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EE" w:rsidRDefault="00853BEE" w:rsidP="00E65B6B">
      <w:pPr>
        <w:tabs>
          <w:tab w:val="left" w:pos="5400"/>
          <w:tab w:val="left" w:pos="10710"/>
        </w:tabs>
        <w:spacing w:before="120"/>
        <w:rPr>
          <w:sz w:val="18"/>
          <w:szCs w:val="18"/>
        </w:rPr>
      </w:pPr>
    </w:p>
    <w:p w:rsidR="00EB5DD6" w:rsidRPr="00E65B6B" w:rsidRDefault="00695919" w:rsidP="00E65B6B">
      <w:pPr>
        <w:spacing w:before="160"/>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1340" w:type="dxa"/>
        <w:tblInd w:w="57" w:type="dxa"/>
        <w:tblLayout w:type="fixed"/>
        <w:tblLook w:val="04A0" w:firstRow="1" w:lastRow="0" w:firstColumn="1" w:lastColumn="0" w:noHBand="0" w:noVBand="1"/>
      </w:tblPr>
      <w:tblGrid>
        <w:gridCol w:w="1312"/>
        <w:gridCol w:w="1567"/>
        <w:gridCol w:w="1373"/>
        <w:gridCol w:w="1342"/>
        <w:gridCol w:w="2309"/>
        <w:gridCol w:w="2366"/>
        <w:gridCol w:w="1071"/>
      </w:tblGrid>
      <w:tr w:rsidR="009D4B97" w:rsidTr="00B1537D">
        <w:trPr>
          <w:trHeight w:hRule="exact" w:val="325"/>
        </w:trPr>
        <w:tc>
          <w:tcPr>
            <w:tcW w:w="1356" w:type="dxa"/>
            <w:tcBorders>
              <w:top w:val="single" w:sz="4" w:space="0" w:color="auto"/>
              <w:left w:val="nil"/>
              <w:bottom w:val="nil"/>
              <w:right w:val="nil"/>
            </w:tcBorders>
            <w:noWrap/>
            <w:tcMar>
              <w:top w:w="0" w:type="dxa"/>
              <w:left w:w="57" w:type="dxa"/>
              <w:right w:w="57" w:type="dxa"/>
            </w:tcMar>
          </w:tcPr>
          <w:p w:rsidR="009D4B97" w:rsidRPr="008C4297" w:rsidRDefault="009D4B97" w:rsidP="00BA4DE3">
            <w:pPr>
              <w:spacing w:before="40"/>
              <w:rPr>
                <w:b/>
                <w:color w:val="948A54" w:themeColor="background2" w:themeShade="80"/>
              </w:rPr>
            </w:pPr>
          </w:p>
        </w:tc>
        <w:tc>
          <w:tcPr>
            <w:tcW w:w="10384" w:type="dxa"/>
            <w:gridSpan w:val="6"/>
            <w:tcBorders>
              <w:top w:val="single" w:sz="4" w:space="0" w:color="auto"/>
              <w:left w:val="nil"/>
              <w:bottom w:val="nil"/>
              <w:right w:val="nil"/>
            </w:tcBorders>
            <w:shd w:val="clear" w:color="auto" w:fill="D9D9D9" w:themeFill="background1" w:themeFillShade="D9"/>
          </w:tcPr>
          <w:p w:rsidR="009D4B97" w:rsidRPr="008C4297" w:rsidRDefault="009D4B97" w:rsidP="00BA4DE3">
            <w:pPr>
              <w:spacing w:before="40"/>
              <w:jc w:val="center"/>
              <w:rPr>
                <w:b/>
                <w:color w:val="948A54" w:themeColor="background2" w:themeShade="80"/>
              </w:rPr>
            </w:pPr>
            <w:r w:rsidRPr="008C4297">
              <w:rPr>
                <w:b/>
                <w:color w:val="000000" w:themeColor="text1"/>
              </w:rPr>
              <w:t>MEMBRES</w:t>
            </w:r>
          </w:p>
        </w:tc>
      </w:tr>
      <w:tr w:rsidR="00E65B6B" w:rsidTr="00B1537D">
        <w:trPr>
          <w:trHeight w:hRule="exact" w:val="770"/>
        </w:trPr>
        <w:tc>
          <w:tcPr>
            <w:tcW w:w="1356" w:type="dxa"/>
            <w:tcBorders>
              <w:top w:val="nil"/>
              <w:left w:val="nil"/>
              <w:bottom w:val="nil"/>
              <w:right w:val="single" w:sz="4" w:space="0" w:color="FFFFFF" w:themeColor="background1"/>
            </w:tcBorders>
            <w:shd w:val="clear" w:color="auto" w:fill="31849B" w:themeFill="accent5" w:themeFillShade="BF"/>
            <w:noWrap/>
          </w:tcPr>
          <w:p w:rsidR="006605CE" w:rsidRPr="006605CE" w:rsidRDefault="006605CE" w:rsidP="00BA4DE3">
            <w:pPr>
              <w:spacing w:before="40"/>
              <w:rPr>
                <w:color w:val="FFFFFF" w:themeColor="background1"/>
                <w:sz w:val="18"/>
                <w:szCs w:val="18"/>
              </w:rPr>
            </w:pPr>
            <w:r w:rsidRPr="006605CE">
              <w:rPr>
                <w:b/>
                <w:color w:val="FFFFFF" w:themeColor="background1"/>
                <w:sz w:val="18"/>
                <w:szCs w:val="18"/>
              </w:rPr>
              <w:t>INSCRIPTION</w:t>
            </w:r>
          </w:p>
        </w:tc>
        <w:tc>
          <w:tcPr>
            <w:tcW w:w="1621" w:type="dxa"/>
            <w:tcBorders>
              <w:top w:val="nil"/>
              <w:left w:val="single" w:sz="4" w:space="0" w:color="FFFFFF" w:themeColor="background1"/>
              <w:bottom w:val="nil"/>
              <w:right w:val="single" w:sz="4" w:space="0" w:color="FFFFFF" w:themeColor="background1"/>
            </w:tcBorders>
            <w:shd w:val="clear" w:color="auto" w:fill="595959" w:themeFill="text1" w:themeFillTint="A6"/>
          </w:tcPr>
          <w:p w:rsidR="006605CE" w:rsidRPr="006605CE" w:rsidRDefault="006605CE" w:rsidP="00BA4DE3">
            <w:pPr>
              <w:spacing w:before="40"/>
              <w:jc w:val="center"/>
              <w:rPr>
                <w:rFonts w:ascii="Myriad Pro Cond" w:hAnsi="Myriad Pro Cond"/>
                <w:b/>
                <w:color w:val="FFFFFF" w:themeColor="background1"/>
                <w:sz w:val="18"/>
                <w:szCs w:val="18"/>
              </w:rPr>
            </w:pPr>
            <w:r w:rsidRPr="006605CE">
              <w:rPr>
                <w:rFonts w:ascii="Myriad Pro Cond" w:hAnsi="Myriad Pro Cond"/>
                <w:b/>
                <w:color w:val="FFFFFF" w:themeColor="background1"/>
                <w:sz w:val="18"/>
                <w:szCs w:val="18"/>
              </w:rPr>
              <w:t>FORFAIT GRAND PARTENAIRE/ÉLITE/PRESTIGE</w:t>
            </w:r>
          </w:p>
        </w:tc>
        <w:tc>
          <w:tcPr>
            <w:tcW w:w="2804" w:type="dxa"/>
            <w:gridSpan w:val="2"/>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rsidR="00D437BF" w:rsidRPr="00D437BF" w:rsidRDefault="00D437BF" w:rsidP="00D437BF">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FORFAIT OPTIMUM</w:t>
            </w:r>
          </w:p>
          <w:p w:rsidR="00D437BF" w:rsidRPr="006605CE" w:rsidRDefault="00D437BF" w:rsidP="00BA4DE3">
            <w:pPr>
              <w:spacing w:before="40"/>
              <w:jc w:val="center"/>
              <w:rPr>
                <w:rFonts w:ascii="Myriad Pro Cond" w:hAnsi="Myriad Pro Cond"/>
                <w:b/>
                <w:color w:val="FFFFFF" w:themeColor="background1"/>
                <w:sz w:val="18"/>
                <w:szCs w:val="18"/>
              </w:rPr>
            </w:pPr>
          </w:p>
        </w:tc>
        <w:tc>
          <w:tcPr>
            <w:tcW w:w="2396"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rsidR="006605CE" w:rsidRPr="00D437BF" w:rsidRDefault="006605CE" w:rsidP="00BA4DE3">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FORFAIT AVANTAGE</w:t>
            </w:r>
          </w:p>
        </w:tc>
        <w:tc>
          <w:tcPr>
            <w:tcW w:w="2455"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tcPr>
          <w:p w:rsidR="00D437BF" w:rsidRDefault="00D437BF" w:rsidP="00D437BF">
            <w:pPr>
              <w:spacing w:before="40"/>
              <w:jc w:val="center"/>
              <w:rPr>
                <w:rFonts w:ascii="Myriad Pro Cond" w:hAnsi="Myriad Pro Cond"/>
                <w:b/>
                <w:color w:val="FFFFFF" w:themeColor="background1"/>
                <w:sz w:val="18"/>
                <w:szCs w:val="18"/>
              </w:rPr>
            </w:pPr>
            <w:r w:rsidRPr="006605CE">
              <w:rPr>
                <w:rFonts w:ascii="Myriad Pro Cond" w:hAnsi="Myriad Pro Cond"/>
                <w:b/>
                <w:color w:val="FFFFFF" w:themeColor="background1"/>
                <w:sz w:val="18"/>
                <w:szCs w:val="18"/>
              </w:rPr>
              <w:t>FORFAIT RELÈVE</w:t>
            </w:r>
          </w:p>
          <w:p w:rsidR="006605CE" w:rsidRPr="00D437BF" w:rsidRDefault="006605CE" w:rsidP="00BA4DE3">
            <w:pPr>
              <w:spacing w:before="40"/>
              <w:rPr>
                <w:rFonts w:ascii="Myriad Pro Cond" w:hAnsi="Myriad Pro Cond"/>
                <w:b/>
                <w:color w:val="FFFFFF" w:themeColor="background1"/>
                <w:sz w:val="18"/>
                <w:szCs w:val="18"/>
              </w:rPr>
            </w:pPr>
          </w:p>
        </w:tc>
        <w:tc>
          <w:tcPr>
            <w:tcW w:w="1108" w:type="dxa"/>
            <w:tcBorders>
              <w:top w:val="nil"/>
              <w:left w:val="single" w:sz="4" w:space="0" w:color="FFFFFF" w:themeColor="background1"/>
              <w:bottom w:val="nil"/>
              <w:right w:val="nil"/>
            </w:tcBorders>
            <w:shd w:val="clear" w:color="auto" w:fill="31849B" w:themeFill="accent5" w:themeFillShade="BF"/>
            <w:noWrap/>
            <w:tcMar>
              <w:top w:w="0" w:type="dxa"/>
              <w:left w:w="57" w:type="dxa"/>
              <w:right w:w="57" w:type="dxa"/>
            </w:tcMar>
          </w:tcPr>
          <w:p w:rsidR="006605CE" w:rsidRPr="00D437BF" w:rsidRDefault="006605CE" w:rsidP="00BA4DE3">
            <w:pPr>
              <w:spacing w:before="40"/>
              <w:jc w:val="center"/>
              <w:rPr>
                <w:rFonts w:ascii="Myriad Pro Cond" w:hAnsi="Myriad Pro Cond"/>
                <w:b/>
                <w:color w:val="FFFFFF" w:themeColor="background1"/>
                <w:sz w:val="18"/>
                <w:szCs w:val="18"/>
              </w:rPr>
            </w:pPr>
            <w:r w:rsidRPr="00D437BF">
              <w:rPr>
                <w:rFonts w:ascii="Myriad Pro Cond" w:hAnsi="Myriad Pro Cond"/>
                <w:b/>
                <w:color w:val="FFFFFF" w:themeColor="background1"/>
                <w:sz w:val="18"/>
                <w:szCs w:val="18"/>
              </w:rPr>
              <w:t>NON-MEMBRE</w:t>
            </w:r>
          </w:p>
          <w:p w:rsidR="006605CE" w:rsidRPr="00D437BF" w:rsidRDefault="006605CE" w:rsidP="00BA4DE3">
            <w:pPr>
              <w:spacing w:before="40"/>
              <w:jc w:val="center"/>
              <w:rPr>
                <w:rFonts w:ascii="Myriad Pro Cond" w:hAnsi="Myriad Pro Cond"/>
                <w:b/>
                <w:color w:val="FFFFFF" w:themeColor="background1"/>
                <w:sz w:val="18"/>
                <w:szCs w:val="18"/>
              </w:rPr>
            </w:pPr>
          </w:p>
        </w:tc>
      </w:tr>
      <w:tr w:rsidR="00E65B6B" w:rsidTr="00B1537D">
        <w:trPr>
          <w:trHeight w:hRule="exact" w:val="1362"/>
        </w:trPr>
        <w:tc>
          <w:tcPr>
            <w:tcW w:w="1356" w:type="dxa"/>
            <w:tcBorders>
              <w:top w:val="nil"/>
              <w:left w:val="nil"/>
              <w:bottom w:val="nil"/>
            </w:tcBorders>
            <w:noWrap/>
          </w:tcPr>
          <w:p w:rsidR="006605CE" w:rsidRPr="006605CE" w:rsidRDefault="006605CE" w:rsidP="00BA4DE3">
            <w:pPr>
              <w:pStyle w:val="Paragraphestandard"/>
              <w:rPr>
                <w:rFonts w:ascii="Myriad Pro" w:hAnsi="Myriad Pro" w:cs="MyriadPro-Cond"/>
                <w:w w:val="90"/>
                <w:sz w:val="18"/>
                <w:szCs w:val="18"/>
              </w:rPr>
            </w:pPr>
          </w:p>
          <w:p w:rsidR="006605CE" w:rsidRPr="006605CE" w:rsidRDefault="006605CE" w:rsidP="00BA4DE3">
            <w:pPr>
              <w:spacing w:before="40"/>
              <w:rPr>
                <w:sz w:val="18"/>
                <w:szCs w:val="18"/>
              </w:rPr>
            </w:pPr>
          </w:p>
        </w:tc>
        <w:tc>
          <w:tcPr>
            <w:tcW w:w="1621" w:type="dxa"/>
            <w:tcBorders>
              <w:top w:val="nil"/>
              <w:bottom w:val="nil"/>
            </w:tcBorders>
          </w:tcPr>
          <w:p w:rsidR="006605CE" w:rsidRPr="006605CE" w:rsidRDefault="006605CE" w:rsidP="00BA4DE3">
            <w:pPr>
              <w:spacing w:before="40"/>
              <w:jc w:val="center"/>
              <w:rPr>
                <w:sz w:val="18"/>
                <w:szCs w:val="18"/>
              </w:rPr>
            </w:pPr>
          </w:p>
        </w:tc>
        <w:tc>
          <w:tcPr>
            <w:tcW w:w="2804" w:type="dxa"/>
            <w:gridSpan w:val="2"/>
            <w:tcBorders>
              <w:top w:val="nil"/>
            </w:tcBorders>
            <w:noWrap/>
            <w:tcMar>
              <w:top w:w="0" w:type="dxa"/>
              <w:left w:w="57" w:type="dxa"/>
              <w:right w:w="57" w:type="dxa"/>
            </w:tcMar>
          </w:tcPr>
          <w:p w:rsidR="00D437BF" w:rsidRPr="00DD0E91" w:rsidRDefault="00D437BF" w:rsidP="00BA4DE3">
            <w:pPr>
              <w:spacing w:before="40"/>
              <w:jc w:val="center"/>
              <w:rPr>
                <w:rFonts w:ascii="Myriad Pro Cond" w:hAnsi="Myriad Pro Cond"/>
                <w:sz w:val="18"/>
                <w:szCs w:val="18"/>
              </w:rPr>
            </w:pPr>
            <w:r w:rsidRPr="00DD0E91">
              <w:rPr>
                <w:rFonts w:ascii="Myriad Pro Cond" w:hAnsi="Myriad Pro Cond"/>
                <w:sz w:val="18"/>
                <w:szCs w:val="18"/>
              </w:rPr>
              <w:t>Forfait pour les entreprises, municipalités de plus de 50 000 habitants ou toute autre organisation.</w:t>
            </w:r>
          </w:p>
        </w:tc>
        <w:tc>
          <w:tcPr>
            <w:tcW w:w="2396" w:type="dxa"/>
            <w:tcBorders>
              <w:top w:val="nil"/>
              <w:bottom w:val="nil"/>
            </w:tcBorders>
            <w:noWrap/>
            <w:tcMar>
              <w:top w:w="0" w:type="dxa"/>
              <w:left w:w="57" w:type="dxa"/>
              <w:right w:w="57" w:type="dxa"/>
            </w:tcMar>
          </w:tcPr>
          <w:p w:rsidR="006605CE" w:rsidRPr="00DD0E91" w:rsidRDefault="006605CE" w:rsidP="00BA4DE3">
            <w:pPr>
              <w:spacing w:before="40"/>
              <w:jc w:val="center"/>
              <w:rPr>
                <w:rFonts w:ascii="Myriad Pro Cond" w:hAnsi="Myriad Pro Cond"/>
                <w:sz w:val="18"/>
                <w:szCs w:val="18"/>
              </w:rPr>
            </w:pPr>
            <w:r w:rsidRPr="00DD0E91">
              <w:rPr>
                <w:rFonts w:ascii="Myriad Pro Cond" w:hAnsi="Myriad Pro Cond"/>
                <w:sz w:val="18"/>
                <w:szCs w:val="18"/>
              </w:rPr>
              <w:t>Forfait exclusif aux maisons d’enseignement, aux centres de recherche, aux municipalités de moins de 50 000 habitants et aux associations ou à toute autre organisme à but non lucratif.</w:t>
            </w:r>
          </w:p>
        </w:tc>
        <w:tc>
          <w:tcPr>
            <w:tcW w:w="2455" w:type="dxa"/>
            <w:tcBorders>
              <w:top w:val="nil"/>
              <w:bottom w:val="nil"/>
            </w:tcBorders>
            <w:noWrap/>
            <w:tcMar>
              <w:top w:w="0" w:type="dxa"/>
              <w:left w:w="57" w:type="dxa"/>
              <w:right w:w="57" w:type="dxa"/>
            </w:tcMar>
          </w:tcPr>
          <w:p w:rsidR="00D437BF" w:rsidRPr="00DD0E91" w:rsidRDefault="00D437BF" w:rsidP="00D437BF">
            <w:pPr>
              <w:spacing w:before="40"/>
              <w:jc w:val="center"/>
              <w:rPr>
                <w:rFonts w:ascii="Myriad Pro Cond" w:hAnsi="Myriad Pro Cond"/>
                <w:sz w:val="18"/>
                <w:szCs w:val="18"/>
              </w:rPr>
            </w:pPr>
            <w:r w:rsidRPr="00DD0E91">
              <w:rPr>
                <w:rFonts w:ascii="Myriad Pro Cond" w:hAnsi="Myriad Pro Cond"/>
                <w:sz w:val="18"/>
                <w:szCs w:val="18"/>
              </w:rPr>
              <w:t>Forfait exclusif aux étudiants. Ceux-ci devront fournir une preuve attestant qu’ils sont aux études à temps plein.</w:t>
            </w:r>
          </w:p>
          <w:p w:rsidR="006605CE" w:rsidRPr="00DD0E91" w:rsidRDefault="006605CE" w:rsidP="00BA4DE3">
            <w:pPr>
              <w:spacing w:before="40"/>
              <w:jc w:val="center"/>
              <w:rPr>
                <w:rFonts w:ascii="Myriad Pro Cond" w:hAnsi="Myriad Pro Cond"/>
                <w:sz w:val="18"/>
                <w:szCs w:val="18"/>
              </w:rPr>
            </w:pPr>
          </w:p>
        </w:tc>
        <w:tc>
          <w:tcPr>
            <w:tcW w:w="1108" w:type="dxa"/>
            <w:tcBorders>
              <w:top w:val="nil"/>
              <w:bottom w:val="nil"/>
              <w:right w:val="nil"/>
            </w:tcBorders>
            <w:shd w:val="clear" w:color="auto" w:fill="B6DDE8" w:themeFill="accent5" w:themeFillTint="66"/>
            <w:noWrap/>
            <w:tcMar>
              <w:top w:w="0" w:type="dxa"/>
              <w:left w:w="57" w:type="dxa"/>
              <w:right w:w="57" w:type="dxa"/>
            </w:tcMar>
          </w:tcPr>
          <w:p w:rsidR="006605CE" w:rsidRPr="006605CE" w:rsidRDefault="006605CE" w:rsidP="00BA4DE3">
            <w:pPr>
              <w:spacing w:before="40"/>
              <w:rPr>
                <w:sz w:val="18"/>
                <w:szCs w:val="18"/>
              </w:rPr>
            </w:pPr>
          </w:p>
        </w:tc>
      </w:tr>
      <w:tr w:rsidR="00E65B6B" w:rsidTr="00B1537D">
        <w:trPr>
          <w:trHeight w:hRule="exact" w:val="821"/>
        </w:trPr>
        <w:tc>
          <w:tcPr>
            <w:tcW w:w="1356" w:type="dxa"/>
            <w:tcBorders>
              <w:top w:val="nil"/>
              <w:left w:val="nil"/>
              <w:bottom w:val="single" w:sz="4" w:space="0" w:color="auto"/>
            </w:tcBorders>
            <w:noWrap/>
          </w:tcPr>
          <w:p w:rsidR="00D437BF" w:rsidRPr="006605CE" w:rsidRDefault="00D437BF" w:rsidP="00BA4DE3">
            <w:pPr>
              <w:pStyle w:val="Paragraphestandard"/>
              <w:rPr>
                <w:rFonts w:ascii="Myriad Pro" w:hAnsi="Myriad Pro" w:cs="MyriadPro-Cond"/>
                <w:w w:val="90"/>
                <w:sz w:val="18"/>
                <w:szCs w:val="18"/>
              </w:rPr>
            </w:pPr>
          </w:p>
        </w:tc>
        <w:tc>
          <w:tcPr>
            <w:tcW w:w="1621" w:type="dxa"/>
            <w:tcBorders>
              <w:top w:val="nil"/>
            </w:tcBorders>
          </w:tcPr>
          <w:p w:rsidR="00D437BF" w:rsidRPr="006605CE" w:rsidRDefault="00D437BF" w:rsidP="00BA4DE3">
            <w:pPr>
              <w:spacing w:before="40"/>
              <w:rPr>
                <w:sz w:val="18"/>
                <w:szCs w:val="18"/>
              </w:rPr>
            </w:pPr>
          </w:p>
        </w:tc>
        <w:tc>
          <w:tcPr>
            <w:tcW w:w="1418" w:type="dxa"/>
            <w:noWrap/>
          </w:tcPr>
          <w:p w:rsidR="00D437BF" w:rsidRPr="006605CE" w:rsidRDefault="00D437BF" w:rsidP="00D437BF">
            <w:pPr>
              <w:spacing w:before="40"/>
              <w:jc w:val="center"/>
              <w:rPr>
                <w:sz w:val="18"/>
                <w:szCs w:val="18"/>
              </w:rPr>
            </w:pPr>
            <w:r w:rsidRPr="006605CE">
              <w:rPr>
                <w:b/>
                <w:sz w:val="18"/>
                <w:szCs w:val="18"/>
              </w:rPr>
              <w:t>Option de base</w:t>
            </w:r>
          </w:p>
        </w:tc>
        <w:tc>
          <w:tcPr>
            <w:tcW w:w="1386" w:type="dxa"/>
          </w:tcPr>
          <w:p w:rsidR="00D437BF" w:rsidRPr="006605CE" w:rsidRDefault="00D437BF" w:rsidP="00D437BF">
            <w:pPr>
              <w:spacing w:before="40"/>
              <w:jc w:val="center"/>
              <w:rPr>
                <w:sz w:val="18"/>
                <w:szCs w:val="18"/>
              </w:rPr>
            </w:pPr>
            <w:r w:rsidRPr="006605CE">
              <w:rPr>
                <w:b/>
                <w:sz w:val="18"/>
                <w:szCs w:val="18"/>
              </w:rPr>
              <w:t>Option tout inclus</w:t>
            </w:r>
          </w:p>
        </w:tc>
        <w:tc>
          <w:tcPr>
            <w:tcW w:w="2396" w:type="dxa"/>
            <w:tcBorders>
              <w:top w:val="nil"/>
            </w:tcBorders>
            <w:noWrap/>
            <w:tcMar>
              <w:top w:w="0" w:type="dxa"/>
              <w:left w:w="57" w:type="dxa"/>
              <w:right w:w="57" w:type="dxa"/>
            </w:tcMar>
          </w:tcPr>
          <w:p w:rsidR="00D437BF" w:rsidRPr="006605CE" w:rsidRDefault="00D437BF" w:rsidP="00BA4DE3">
            <w:pPr>
              <w:spacing w:before="40"/>
              <w:rPr>
                <w:sz w:val="18"/>
                <w:szCs w:val="18"/>
              </w:rPr>
            </w:pPr>
          </w:p>
        </w:tc>
        <w:tc>
          <w:tcPr>
            <w:tcW w:w="2455" w:type="dxa"/>
            <w:tcBorders>
              <w:top w:val="nil"/>
            </w:tcBorders>
            <w:noWrap/>
            <w:tcMar>
              <w:top w:w="0" w:type="dxa"/>
              <w:left w:w="57" w:type="dxa"/>
              <w:right w:w="57" w:type="dxa"/>
            </w:tcMar>
          </w:tcPr>
          <w:p w:rsidR="00D437BF" w:rsidRPr="006605CE" w:rsidRDefault="00D437BF" w:rsidP="00D437BF">
            <w:pPr>
              <w:spacing w:before="40"/>
              <w:rPr>
                <w:b/>
                <w:sz w:val="18"/>
                <w:szCs w:val="18"/>
              </w:rPr>
            </w:pPr>
          </w:p>
        </w:tc>
        <w:tc>
          <w:tcPr>
            <w:tcW w:w="1108" w:type="dxa"/>
            <w:tcBorders>
              <w:top w:val="nil"/>
              <w:right w:val="nil"/>
            </w:tcBorders>
            <w:shd w:val="clear" w:color="auto" w:fill="B6DDE8" w:themeFill="accent5" w:themeFillTint="66"/>
            <w:noWrap/>
            <w:tcMar>
              <w:top w:w="0" w:type="dxa"/>
              <w:left w:w="57" w:type="dxa"/>
              <w:right w:w="57" w:type="dxa"/>
            </w:tcMar>
          </w:tcPr>
          <w:p w:rsidR="00D437BF" w:rsidRPr="006605CE" w:rsidRDefault="00D437BF" w:rsidP="00BA4DE3">
            <w:pPr>
              <w:spacing w:before="40"/>
              <w:rPr>
                <w:sz w:val="18"/>
                <w:szCs w:val="18"/>
              </w:rPr>
            </w:pPr>
          </w:p>
        </w:tc>
      </w:tr>
      <w:tr w:rsidR="00733F84" w:rsidTr="00B1537D">
        <w:trPr>
          <w:trHeight w:hRule="exact" w:val="547"/>
        </w:trPr>
        <w:tc>
          <w:tcPr>
            <w:tcW w:w="1356" w:type="dxa"/>
            <w:tcBorders>
              <w:left w:val="nil"/>
              <w:bottom w:val="single" w:sz="4" w:space="0" w:color="auto"/>
            </w:tcBorders>
            <w:noWrap/>
          </w:tcPr>
          <w:p w:rsidR="00733F84" w:rsidRDefault="00733F84" w:rsidP="00BA4DE3">
            <w:pPr>
              <w:pStyle w:val="Paragraphestandard"/>
              <w:rPr>
                <w:rFonts w:ascii="Myriad Pro" w:hAnsi="Myriad Pro" w:cs="MyriadPro-Cond"/>
                <w:w w:val="90"/>
                <w:sz w:val="18"/>
                <w:szCs w:val="18"/>
              </w:rPr>
            </w:pPr>
            <w:r>
              <w:rPr>
                <w:rFonts w:ascii="Myriad Pro" w:hAnsi="Myriad Pro" w:cs="MyriadPro-Cond"/>
                <w:w w:val="90"/>
                <w:sz w:val="18"/>
                <w:szCs w:val="18"/>
              </w:rPr>
              <w:t>1 inscription</w:t>
            </w:r>
            <w:r w:rsidR="002322A2">
              <w:rPr>
                <w:rFonts w:ascii="Myriad Pro" w:hAnsi="Myriad Pro" w:cs="MyriadPro-Cond"/>
                <w:w w:val="90"/>
                <w:sz w:val="18"/>
                <w:szCs w:val="18"/>
              </w:rPr>
              <w:t xml:space="preserve"> individuelle</w:t>
            </w:r>
          </w:p>
        </w:tc>
        <w:bookmarkStart w:id="0" w:name="_GoBack"/>
        <w:tc>
          <w:tcPr>
            <w:tcW w:w="1621" w:type="dxa"/>
          </w:tcPr>
          <w:p w:rsidR="00733F84" w:rsidRPr="006605CE" w:rsidRDefault="00733F84" w:rsidP="00733F84">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bookmarkEnd w:id="0"/>
            <w:r w:rsidRPr="006605CE">
              <w:rPr>
                <w:sz w:val="18"/>
                <w:szCs w:val="18"/>
              </w:rPr>
              <w:t xml:space="preserve"> </w:t>
            </w:r>
            <w:r w:rsidR="002322A2">
              <w:rPr>
                <w:sz w:val="18"/>
                <w:szCs w:val="18"/>
              </w:rPr>
              <w:t>198</w:t>
            </w:r>
            <w:r w:rsidRPr="006605CE">
              <w:rPr>
                <w:sz w:val="18"/>
                <w:szCs w:val="18"/>
              </w:rPr>
              <w:t>$</w:t>
            </w:r>
          </w:p>
        </w:tc>
        <w:tc>
          <w:tcPr>
            <w:tcW w:w="1418" w:type="dxa"/>
            <w:noWrap/>
          </w:tcPr>
          <w:p w:rsidR="00733F84" w:rsidRPr="006605CE" w:rsidRDefault="00733F84" w:rsidP="002322A2">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sidRPr="006605CE">
              <w:rPr>
                <w:sz w:val="18"/>
                <w:szCs w:val="18"/>
              </w:rPr>
              <w:t xml:space="preserve"> </w:t>
            </w:r>
            <w:r w:rsidR="002322A2">
              <w:rPr>
                <w:sz w:val="18"/>
                <w:szCs w:val="18"/>
              </w:rPr>
              <w:t>247</w:t>
            </w:r>
            <w:r w:rsidRPr="006605CE">
              <w:rPr>
                <w:sz w:val="18"/>
                <w:szCs w:val="18"/>
              </w:rPr>
              <w:t>$</w:t>
            </w:r>
          </w:p>
        </w:tc>
        <w:tc>
          <w:tcPr>
            <w:tcW w:w="1386" w:type="dxa"/>
          </w:tcPr>
          <w:p w:rsidR="00733F84" w:rsidRPr="006605CE" w:rsidRDefault="00733F84" w:rsidP="002322A2">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sidRPr="006605CE">
              <w:rPr>
                <w:sz w:val="18"/>
                <w:szCs w:val="18"/>
              </w:rPr>
              <w:t xml:space="preserve"> </w:t>
            </w:r>
            <w:r w:rsidR="002322A2">
              <w:rPr>
                <w:sz w:val="18"/>
                <w:szCs w:val="18"/>
              </w:rPr>
              <w:t>210</w:t>
            </w:r>
            <w:r w:rsidRPr="006605CE">
              <w:rPr>
                <w:sz w:val="18"/>
                <w:szCs w:val="18"/>
              </w:rPr>
              <w:t>$</w:t>
            </w:r>
          </w:p>
        </w:tc>
        <w:tc>
          <w:tcPr>
            <w:tcW w:w="2396" w:type="dxa"/>
            <w:noWrap/>
            <w:tcMar>
              <w:top w:w="0" w:type="dxa"/>
              <w:left w:w="57" w:type="dxa"/>
              <w:right w:w="57" w:type="dxa"/>
            </w:tcMar>
          </w:tcPr>
          <w:p w:rsidR="00733F84" w:rsidRPr="006605CE" w:rsidRDefault="00733F84" w:rsidP="00EC1E9A">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sidRPr="006605CE">
              <w:rPr>
                <w:sz w:val="18"/>
                <w:szCs w:val="18"/>
              </w:rPr>
              <w:t xml:space="preserve"> </w:t>
            </w:r>
            <w:r w:rsidR="002322A2">
              <w:rPr>
                <w:sz w:val="18"/>
                <w:szCs w:val="18"/>
              </w:rPr>
              <w:t>173</w:t>
            </w:r>
            <w:r w:rsidRPr="006605CE">
              <w:rPr>
                <w:sz w:val="18"/>
                <w:szCs w:val="18"/>
              </w:rPr>
              <w:t>$</w:t>
            </w:r>
          </w:p>
        </w:tc>
        <w:tc>
          <w:tcPr>
            <w:tcW w:w="2455" w:type="dxa"/>
            <w:noWrap/>
            <w:tcMar>
              <w:top w:w="0" w:type="dxa"/>
              <w:left w:w="57" w:type="dxa"/>
              <w:right w:w="57" w:type="dxa"/>
            </w:tcMar>
          </w:tcPr>
          <w:p w:rsidR="00733F84" w:rsidRDefault="002322A2" w:rsidP="00D437BF">
            <w:pPr>
              <w:spacing w:before="40"/>
              <w:rPr>
                <w:sz w:val="18"/>
                <w:szCs w:val="18"/>
              </w:rPr>
            </w:pPr>
            <w:r>
              <w:rPr>
                <w:sz w:val="18"/>
                <w:szCs w:val="18"/>
              </w:rPr>
              <w:t>Ne s’applique pas</w:t>
            </w:r>
          </w:p>
        </w:tc>
        <w:tc>
          <w:tcPr>
            <w:tcW w:w="1108" w:type="dxa"/>
            <w:tcBorders>
              <w:right w:val="nil"/>
            </w:tcBorders>
            <w:shd w:val="clear" w:color="auto" w:fill="B6DDE8" w:themeFill="accent5" w:themeFillTint="66"/>
            <w:noWrap/>
            <w:tcMar>
              <w:top w:w="0" w:type="dxa"/>
              <w:left w:w="57" w:type="dxa"/>
              <w:right w:w="57" w:type="dxa"/>
            </w:tcMar>
          </w:tcPr>
          <w:p w:rsidR="00733F84" w:rsidRPr="006605CE" w:rsidRDefault="00733F84" w:rsidP="00EC1E9A">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sidRPr="006605CE">
              <w:rPr>
                <w:sz w:val="18"/>
                <w:szCs w:val="18"/>
              </w:rPr>
              <w:t xml:space="preserve"> </w:t>
            </w:r>
            <w:r w:rsidR="002322A2">
              <w:rPr>
                <w:sz w:val="18"/>
                <w:szCs w:val="18"/>
              </w:rPr>
              <w:t>247</w:t>
            </w:r>
            <w:r w:rsidRPr="006605CE">
              <w:rPr>
                <w:sz w:val="18"/>
                <w:szCs w:val="18"/>
              </w:rPr>
              <w:t>$</w:t>
            </w:r>
          </w:p>
        </w:tc>
      </w:tr>
      <w:tr w:rsidR="00733F84" w:rsidTr="00B1537D">
        <w:trPr>
          <w:trHeight w:hRule="exact" w:val="547"/>
        </w:trPr>
        <w:tc>
          <w:tcPr>
            <w:tcW w:w="1356" w:type="dxa"/>
            <w:tcBorders>
              <w:left w:val="nil"/>
              <w:bottom w:val="single" w:sz="4" w:space="0" w:color="auto"/>
            </w:tcBorders>
            <w:noWrap/>
          </w:tcPr>
          <w:p w:rsidR="00733F84" w:rsidRPr="00D437BF" w:rsidRDefault="00733F84" w:rsidP="00BA4DE3">
            <w:pPr>
              <w:pStyle w:val="Paragraphestandard"/>
              <w:rPr>
                <w:rFonts w:ascii="Myriad Pro" w:hAnsi="Myriad Pro" w:cs="MyriadPro-Cond"/>
                <w:w w:val="90"/>
                <w:sz w:val="18"/>
                <w:szCs w:val="18"/>
              </w:rPr>
            </w:pPr>
            <w:r>
              <w:rPr>
                <w:rFonts w:ascii="Myriad Pro" w:hAnsi="Myriad Pro" w:cs="MyriadPro-Cond"/>
                <w:w w:val="90"/>
                <w:sz w:val="18"/>
                <w:szCs w:val="18"/>
              </w:rPr>
              <w:t xml:space="preserve">1 table </w:t>
            </w:r>
            <w:r>
              <w:rPr>
                <w:rFonts w:ascii="Myriad Pro" w:hAnsi="Myriad Pro" w:cs="MyriadPro-Cond"/>
                <w:w w:val="90"/>
                <w:sz w:val="18"/>
                <w:szCs w:val="18"/>
              </w:rPr>
              <w:br/>
              <w:t>(10</w:t>
            </w:r>
            <w:r w:rsidRPr="00D437BF">
              <w:rPr>
                <w:rFonts w:ascii="Myriad Pro" w:hAnsi="Myriad Pro" w:cs="MyriadPro-Cond"/>
                <w:w w:val="90"/>
                <w:sz w:val="18"/>
                <w:szCs w:val="18"/>
              </w:rPr>
              <w:t xml:space="preserve"> personnes)</w:t>
            </w:r>
          </w:p>
        </w:tc>
        <w:tc>
          <w:tcPr>
            <w:tcW w:w="1621" w:type="dxa"/>
          </w:tcPr>
          <w:p w:rsidR="00733F84" w:rsidRPr="006605CE" w:rsidRDefault="00733F84" w:rsidP="00EC1E9A">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sidRPr="006605CE">
              <w:rPr>
                <w:sz w:val="18"/>
                <w:szCs w:val="18"/>
              </w:rPr>
              <w:t xml:space="preserve"> </w:t>
            </w:r>
            <w:r>
              <w:rPr>
                <w:sz w:val="18"/>
                <w:szCs w:val="18"/>
              </w:rPr>
              <w:t>1782</w:t>
            </w:r>
            <w:r w:rsidRPr="006605CE">
              <w:rPr>
                <w:sz w:val="18"/>
                <w:szCs w:val="18"/>
              </w:rPr>
              <w:t>$</w:t>
            </w:r>
          </w:p>
        </w:tc>
        <w:tc>
          <w:tcPr>
            <w:tcW w:w="1418" w:type="dxa"/>
            <w:noWrap/>
          </w:tcPr>
          <w:p w:rsidR="00733F84" w:rsidRPr="006605CE" w:rsidRDefault="00733F84" w:rsidP="00EC1E9A">
            <w:pPr>
              <w:spacing w:before="40"/>
              <w:rPr>
                <w:sz w:val="18"/>
                <w:szCs w:val="18"/>
              </w:rPr>
            </w:pPr>
            <w:r w:rsidRPr="006605CE">
              <w:rPr>
                <w:sz w:val="18"/>
                <w:szCs w:val="18"/>
              </w:rPr>
              <w:fldChar w:fldCharType="begin">
                <w:ffData>
                  <w:name w:val="CaseACocher10"/>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Pr>
                <w:sz w:val="18"/>
                <w:szCs w:val="18"/>
              </w:rPr>
              <w:t xml:space="preserve"> 2223</w:t>
            </w:r>
            <w:r w:rsidRPr="006605CE">
              <w:rPr>
                <w:sz w:val="18"/>
                <w:szCs w:val="18"/>
              </w:rPr>
              <w:t>$</w:t>
            </w:r>
          </w:p>
        </w:tc>
        <w:tc>
          <w:tcPr>
            <w:tcW w:w="1386" w:type="dxa"/>
          </w:tcPr>
          <w:p w:rsidR="00733F84" w:rsidRPr="006605CE" w:rsidRDefault="00733F84" w:rsidP="00EC1E9A">
            <w:pPr>
              <w:spacing w:before="40"/>
              <w:rPr>
                <w:sz w:val="18"/>
                <w:szCs w:val="18"/>
              </w:rPr>
            </w:pPr>
            <w:r w:rsidRPr="006605CE">
              <w:rPr>
                <w:sz w:val="18"/>
                <w:szCs w:val="18"/>
              </w:rPr>
              <w:fldChar w:fldCharType="begin">
                <w:ffData>
                  <w:name w:val="CaseACocher13"/>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Pr>
                <w:sz w:val="18"/>
                <w:szCs w:val="18"/>
              </w:rPr>
              <w:t xml:space="preserve"> 1890</w:t>
            </w:r>
            <w:r w:rsidRPr="006605CE">
              <w:rPr>
                <w:sz w:val="18"/>
                <w:szCs w:val="18"/>
              </w:rPr>
              <w:t>$</w:t>
            </w:r>
          </w:p>
        </w:tc>
        <w:tc>
          <w:tcPr>
            <w:tcW w:w="2396" w:type="dxa"/>
            <w:noWrap/>
            <w:tcMar>
              <w:top w:w="0" w:type="dxa"/>
              <w:left w:w="57" w:type="dxa"/>
              <w:right w:w="57" w:type="dxa"/>
            </w:tcMar>
          </w:tcPr>
          <w:p w:rsidR="00733F84" w:rsidRPr="006605CE" w:rsidRDefault="00733F84" w:rsidP="00EC1E9A">
            <w:pPr>
              <w:spacing w:before="40"/>
              <w:rPr>
                <w:sz w:val="18"/>
                <w:szCs w:val="18"/>
              </w:rPr>
            </w:pPr>
            <w:r w:rsidRPr="006605CE">
              <w:rPr>
                <w:sz w:val="18"/>
                <w:szCs w:val="18"/>
              </w:rPr>
              <w:fldChar w:fldCharType="begin">
                <w:ffData>
                  <w:name w:val="CaseACocher7"/>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Pr>
                <w:sz w:val="18"/>
                <w:szCs w:val="18"/>
              </w:rPr>
              <w:t xml:space="preserve"> 1557</w:t>
            </w:r>
            <w:r w:rsidRPr="006605CE">
              <w:rPr>
                <w:sz w:val="18"/>
                <w:szCs w:val="18"/>
              </w:rPr>
              <w:t>$</w:t>
            </w:r>
          </w:p>
        </w:tc>
        <w:tc>
          <w:tcPr>
            <w:tcW w:w="2455" w:type="dxa"/>
            <w:noWrap/>
            <w:tcMar>
              <w:top w:w="0" w:type="dxa"/>
              <w:left w:w="57" w:type="dxa"/>
              <w:right w:w="57" w:type="dxa"/>
            </w:tcMar>
          </w:tcPr>
          <w:p w:rsidR="00733F84" w:rsidRPr="006605CE" w:rsidRDefault="00733F84" w:rsidP="00D437BF">
            <w:pPr>
              <w:spacing w:before="40"/>
              <w:rPr>
                <w:b/>
                <w:sz w:val="18"/>
                <w:szCs w:val="18"/>
              </w:rPr>
            </w:pPr>
            <w:r>
              <w:rPr>
                <w:sz w:val="18"/>
                <w:szCs w:val="18"/>
              </w:rPr>
              <w:t>Ne s’applique pas</w:t>
            </w:r>
          </w:p>
        </w:tc>
        <w:tc>
          <w:tcPr>
            <w:tcW w:w="1108" w:type="dxa"/>
            <w:tcBorders>
              <w:right w:val="nil"/>
            </w:tcBorders>
            <w:shd w:val="clear" w:color="auto" w:fill="B6DDE8" w:themeFill="accent5" w:themeFillTint="66"/>
            <w:noWrap/>
            <w:tcMar>
              <w:top w:w="0" w:type="dxa"/>
              <w:left w:w="57" w:type="dxa"/>
              <w:right w:w="57" w:type="dxa"/>
            </w:tcMar>
          </w:tcPr>
          <w:p w:rsidR="00733F84" w:rsidRPr="006605CE" w:rsidRDefault="00733F84" w:rsidP="00EC1E9A">
            <w:pPr>
              <w:spacing w:before="40"/>
              <w:rPr>
                <w:sz w:val="18"/>
                <w:szCs w:val="18"/>
              </w:rPr>
            </w:pPr>
            <w:r w:rsidRPr="006605CE">
              <w:rPr>
                <w:sz w:val="18"/>
                <w:szCs w:val="18"/>
              </w:rPr>
              <w:fldChar w:fldCharType="begin">
                <w:ffData>
                  <w:name w:val="CaseACocher16"/>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Pr>
                <w:sz w:val="18"/>
                <w:szCs w:val="18"/>
              </w:rPr>
              <w:t xml:space="preserve"> 2223</w:t>
            </w:r>
            <w:r w:rsidRPr="006605CE">
              <w:rPr>
                <w:sz w:val="18"/>
                <w:szCs w:val="18"/>
              </w:rPr>
              <w:t>$</w:t>
            </w:r>
          </w:p>
        </w:tc>
      </w:tr>
      <w:tr w:rsidR="00733F84" w:rsidTr="00B1537D">
        <w:trPr>
          <w:trHeight w:hRule="exact" w:val="550"/>
        </w:trPr>
        <w:tc>
          <w:tcPr>
            <w:tcW w:w="1356" w:type="dxa"/>
            <w:tcBorders>
              <w:top w:val="single" w:sz="4" w:space="0" w:color="auto"/>
              <w:left w:val="nil"/>
              <w:bottom w:val="single" w:sz="4" w:space="0" w:color="auto"/>
            </w:tcBorders>
            <w:noWrap/>
          </w:tcPr>
          <w:p w:rsidR="00733F84" w:rsidRPr="006605CE" w:rsidRDefault="00733F84" w:rsidP="00BA4DE3">
            <w:pPr>
              <w:widowControl w:val="0"/>
              <w:autoSpaceDE w:val="0"/>
              <w:autoSpaceDN w:val="0"/>
              <w:adjustRightInd w:val="0"/>
              <w:spacing w:line="288" w:lineRule="auto"/>
              <w:textAlignment w:val="center"/>
              <w:rPr>
                <w:rFonts w:cs="MyriadPro-Cond"/>
                <w:color w:val="000000"/>
                <w:w w:val="90"/>
                <w:sz w:val="18"/>
                <w:szCs w:val="18"/>
                <w:lang w:val="fr-FR"/>
              </w:rPr>
            </w:pPr>
            <w:r>
              <w:rPr>
                <w:rFonts w:cs="MyriadPro-Cond"/>
                <w:color w:val="000000"/>
                <w:w w:val="90"/>
                <w:sz w:val="18"/>
                <w:szCs w:val="18"/>
                <w:lang w:val="fr-FR"/>
              </w:rPr>
              <w:t xml:space="preserve">½ table </w:t>
            </w:r>
            <w:r>
              <w:rPr>
                <w:rFonts w:cs="MyriadPro-Cond"/>
                <w:color w:val="000000"/>
                <w:w w:val="90"/>
                <w:sz w:val="18"/>
                <w:szCs w:val="18"/>
                <w:lang w:val="fr-FR"/>
              </w:rPr>
              <w:br/>
              <w:t>(5</w:t>
            </w:r>
            <w:r w:rsidRPr="006605CE">
              <w:rPr>
                <w:rFonts w:cs="MyriadPro-Cond"/>
                <w:color w:val="000000"/>
                <w:w w:val="90"/>
                <w:sz w:val="18"/>
                <w:szCs w:val="18"/>
                <w:lang w:val="fr-FR"/>
              </w:rPr>
              <w:t xml:space="preserve"> personnes)</w:t>
            </w:r>
          </w:p>
        </w:tc>
        <w:tc>
          <w:tcPr>
            <w:tcW w:w="1621" w:type="dxa"/>
          </w:tcPr>
          <w:p w:rsidR="00733F84" w:rsidRPr="006605CE" w:rsidRDefault="00733F84" w:rsidP="00EC1E9A">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sidRPr="006605CE">
              <w:rPr>
                <w:sz w:val="18"/>
                <w:szCs w:val="18"/>
              </w:rPr>
              <w:t xml:space="preserve"> </w:t>
            </w:r>
            <w:r>
              <w:rPr>
                <w:sz w:val="18"/>
                <w:szCs w:val="18"/>
              </w:rPr>
              <w:t>891</w:t>
            </w:r>
            <w:r w:rsidRPr="006605CE">
              <w:rPr>
                <w:sz w:val="18"/>
                <w:szCs w:val="18"/>
              </w:rPr>
              <w:t>$</w:t>
            </w:r>
          </w:p>
        </w:tc>
        <w:tc>
          <w:tcPr>
            <w:tcW w:w="1418" w:type="dxa"/>
            <w:noWrap/>
          </w:tcPr>
          <w:p w:rsidR="00733F84" w:rsidRPr="006605CE" w:rsidRDefault="00733F84" w:rsidP="00EC1E9A">
            <w:pPr>
              <w:spacing w:before="40"/>
              <w:rPr>
                <w:sz w:val="18"/>
                <w:szCs w:val="18"/>
              </w:rPr>
            </w:pPr>
            <w:r w:rsidRPr="006605CE">
              <w:rPr>
                <w:sz w:val="18"/>
                <w:szCs w:val="18"/>
              </w:rPr>
              <w:fldChar w:fldCharType="begin">
                <w:ffData>
                  <w:name w:val="CaseACocher9"/>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Pr>
                <w:sz w:val="18"/>
                <w:szCs w:val="18"/>
              </w:rPr>
              <w:t>1111,50</w:t>
            </w:r>
            <w:r w:rsidRPr="006605CE">
              <w:rPr>
                <w:sz w:val="18"/>
                <w:szCs w:val="18"/>
              </w:rPr>
              <w:t>$</w:t>
            </w:r>
          </w:p>
        </w:tc>
        <w:tc>
          <w:tcPr>
            <w:tcW w:w="1386" w:type="dxa"/>
          </w:tcPr>
          <w:p w:rsidR="00733F84" w:rsidRPr="006605CE" w:rsidRDefault="00733F84" w:rsidP="00EC1E9A">
            <w:pPr>
              <w:spacing w:before="40"/>
              <w:rPr>
                <w:sz w:val="18"/>
                <w:szCs w:val="18"/>
              </w:rPr>
            </w:pPr>
            <w:r w:rsidRPr="006605CE">
              <w:rPr>
                <w:sz w:val="18"/>
                <w:szCs w:val="18"/>
              </w:rPr>
              <w:fldChar w:fldCharType="begin">
                <w:ffData>
                  <w:name w:val="CaseACocher12"/>
                  <w:enabled/>
                  <w:calcOnExit w:val="0"/>
                  <w:checkBox>
                    <w:sizeAuto/>
                    <w:default w:val="0"/>
                    <w:checked w:val="0"/>
                  </w:checkBox>
                </w:ffData>
              </w:fldChar>
            </w:r>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r>
              <w:rPr>
                <w:sz w:val="18"/>
                <w:szCs w:val="18"/>
              </w:rPr>
              <w:t xml:space="preserve"> 945</w:t>
            </w:r>
            <w:r w:rsidRPr="006605CE">
              <w:rPr>
                <w:sz w:val="18"/>
                <w:szCs w:val="18"/>
              </w:rPr>
              <w:t>$</w:t>
            </w:r>
          </w:p>
        </w:tc>
        <w:tc>
          <w:tcPr>
            <w:tcW w:w="2396" w:type="dxa"/>
            <w:noWrap/>
            <w:tcMar>
              <w:top w:w="0" w:type="dxa"/>
              <w:left w:w="57" w:type="dxa"/>
              <w:right w:w="57" w:type="dxa"/>
            </w:tcMar>
          </w:tcPr>
          <w:p w:rsidR="00733F84" w:rsidRPr="006605CE" w:rsidRDefault="00733F84" w:rsidP="00EC1E9A">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bookmarkStart w:id="1" w:name="CaseACocher6"/>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bookmarkEnd w:id="1"/>
            <w:r w:rsidRPr="006605CE">
              <w:rPr>
                <w:sz w:val="18"/>
                <w:szCs w:val="18"/>
              </w:rPr>
              <w:t xml:space="preserve"> </w:t>
            </w:r>
            <w:r>
              <w:rPr>
                <w:sz w:val="18"/>
                <w:szCs w:val="18"/>
              </w:rPr>
              <w:t>778,50</w:t>
            </w:r>
            <w:r w:rsidRPr="006605CE">
              <w:rPr>
                <w:sz w:val="18"/>
                <w:szCs w:val="18"/>
              </w:rPr>
              <w:t>$</w:t>
            </w:r>
          </w:p>
        </w:tc>
        <w:tc>
          <w:tcPr>
            <w:tcW w:w="2455" w:type="dxa"/>
            <w:noWrap/>
            <w:tcMar>
              <w:top w:w="0" w:type="dxa"/>
              <w:left w:w="57" w:type="dxa"/>
              <w:right w:w="57" w:type="dxa"/>
            </w:tcMar>
          </w:tcPr>
          <w:p w:rsidR="00733F84" w:rsidRPr="006605CE" w:rsidRDefault="00733F84" w:rsidP="00D437BF">
            <w:pPr>
              <w:spacing w:before="40"/>
              <w:rPr>
                <w:sz w:val="18"/>
                <w:szCs w:val="18"/>
              </w:rPr>
            </w:pPr>
            <w:r>
              <w:rPr>
                <w:sz w:val="18"/>
                <w:szCs w:val="18"/>
              </w:rPr>
              <w:t>Ne s’applique pas</w:t>
            </w:r>
          </w:p>
        </w:tc>
        <w:tc>
          <w:tcPr>
            <w:tcW w:w="1108" w:type="dxa"/>
            <w:tcBorders>
              <w:right w:val="nil"/>
            </w:tcBorders>
            <w:shd w:val="clear" w:color="auto" w:fill="B6DDE8" w:themeFill="accent5" w:themeFillTint="66"/>
            <w:noWrap/>
            <w:tcMar>
              <w:top w:w="0" w:type="dxa"/>
              <w:left w:w="57" w:type="dxa"/>
              <w:right w:w="57" w:type="dxa"/>
            </w:tcMar>
          </w:tcPr>
          <w:p w:rsidR="00733F84" w:rsidRPr="006605CE" w:rsidRDefault="00733F84" w:rsidP="00EC1E9A">
            <w:pPr>
              <w:spacing w:before="40"/>
              <w:rPr>
                <w:sz w:val="18"/>
                <w:szCs w:val="18"/>
              </w:rPr>
            </w:pPr>
            <w:r w:rsidRPr="006605CE">
              <w:rPr>
                <w:sz w:val="18"/>
                <w:szCs w:val="18"/>
              </w:rPr>
              <w:fldChar w:fldCharType="begin">
                <w:ffData>
                  <w:name w:val="CaseACocher15"/>
                  <w:enabled/>
                  <w:calcOnExit w:val="0"/>
                  <w:checkBox>
                    <w:sizeAuto/>
                    <w:default w:val="0"/>
                    <w:checked w:val="0"/>
                  </w:checkBox>
                </w:ffData>
              </w:fldChar>
            </w:r>
            <w:bookmarkStart w:id="2" w:name="CaseACocher15"/>
            <w:r w:rsidRPr="006605CE">
              <w:rPr>
                <w:sz w:val="18"/>
                <w:szCs w:val="18"/>
              </w:rPr>
              <w:instrText xml:space="preserve"> FORMCHECKBOX </w:instrText>
            </w:r>
            <w:r w:rsidR="00B949C1">
              <w:rPr>
                <w:sz w:val="18"/>
                <w:szCs w:val="18"/>
              </w:rPr>
            </w:r>
            <w:r w:rsidR="00B949C1">
              <w:rPr>
                <w:sz w:val="18"/>
                <w:szCs w:val="18"/>
              </w:rPr>
              <w:fldChar w:fldCharType="separate"/>
            </w:r>
            <w:r w:rsidRPr="006605CE">
              <w:rPr>
                <w:sz w:val="18"/>
                <w:szCs w:val="18"/>
              </w:rPr>
              <w:fldChar w:fldCharType="end"/>
            </w:r>
            <w:bookmarkEnd w:id="2"/>
            <w:r>
              <w:rPr>
                <w:sz w:val="18"/>
                <w:szCs w:val="18"/>
              </w:rPr>
              <w:t xml:space="preserve"> 1111,50</w:t>
            </w:r>
            <w:r w:rsidRPr="006605CE">
              <w:rPr>
                <w:sz w:val="18"/>
                <w:szCs w:val="18"/>
              </w:rPr>
              <w:t>$</w:t>
            </w:r>
          </w:p>
        </w:tc>
      </w:tr>
    </w:tbl>
    <w:p w:rsidR="00112CA3" w:rsidRDefault="00E84263" w:rsidP="004B327B">
      <w:pPr>
        <w:spacing w:before="40"/>
        <w:rPr>
          <w:rFonts w:cs="Knowledge-Bold"/>
          <w:bCs/>
          <w:i/>
          <w:sz w:val="16"/>
          <w:szCs w:val="24"/>
        </w:rPr>
      </w:pPr>
      <w:r w:rsidRPr="00F44C50">
        <w:rPr>
          <w:rFonts w:cs="Knowledge-Bold"/>
          <w:bCs/>
          <w:i/>
          <w:sz w:val="16"/>
          <w:szCs w:val="24"/>
        </w:rPr>
        <w:t>Taxes applicables en sus.</w:t>
      </w:r>
    </w:p>
    <w:p w:rsidR="00E048BA" w:rsidRDefault="00ED4140" w:rsidP="00ED4140">
      <w:pPr>
        <w:spacing w:before="180"/>
        <w:jc w:val="center"/>
        <w:rPr>
          <w:rFonts w:cs="Knowledge-Bold"/>
          <w:b/>
          <w:bCs/>
          <w:color w:val="FF0000"/>
          <w:sz w:val="24"/>
          <w:szCs w:val="24"/>
        </w:rPr>
      </w:pPr>
      <w:r>
        <w:rPr>
          <w:rFonts w:cs="Knowledge-Bold"/>
          <w:b/>
          <w:bCs/>
          <w:color w:val="FF0000"/>
          <w:sz w:val="24"/>
          <w:szCs w:val="24"/>
        </w:rPr>
        <w:t xml:space="preserve">ÉCONOMISEZ!  </w:t>
      </w:r>
      <w:r w:rsidRPr="00ED4140">
        <w:rPr>
          <w:rFonts w:cs="Knowledge-Bold"/>
          <w:b/>
          <w:bCs/>
          <w:color w:val="FF0000"/>
          <w:sz w:val="24"/>
          <w:szCs w:val="24"/>
        </w:rPr>
        <w:t>ACHETEZ UNE TABLE D</w:t>
      </w:r>
      <w:r>
        <w:rPr>
          <w:rFonts w:cs="Knowledge-Bold"/>
          <w:b/>
          <w:bCs/>
          <w:color w:val="FF0000"/>
          <w:sz w:val="24"/>
          <w:szCs w:val="24"/>
        </w:rPr>
        <w:t>E 10 PLACES AU PRIX DE 9 PLACES</w:t>
      </w:r>
    </w:p>
    <w:p w:rsidR="000F2B10" w:rsidRPr="00784E64" w:rsidRDefault="000F2B10" w:rsidP="000F2B10">
      <w:pPr>
        <w:jc w:val="center"/>
        <w:rPr>
          <w:rFonts w:cs="Knowledge-Bold"/>
          <w:bCs/>
          <w:color w:val="FF0000"/>
          <w:sz w:val="24"/>
          <w:szCs w:val="24"/>
        </w:rPr>
      </w:pPr>
      <w:proofErr w:type="gramStart"/>
      <w:r w:rsidRPr="00784E64">
        <w:rPr>
          <w:rFonts w:cs="Knowledge-Bold"/>
          <w:bCs/>
          <w:color w:val="FF0000"/>
          <w:sz w:val="24"/>
          <w:szCs w:val="24"/>
        </w:rPr>
        <w:t>e</w:t>
      </w:r>
      <w:r w:rsidR="00ED4140" w:rsidRPr="00784E64">
        <w:rPr>
          <w:rFonts w:cs="Knowledge-Bold"/>
          <w:bCs/>
          <w:color w:val="FF0000"/>
          <w:sz w:val="24"/>
          <w:szCs w:val="24"/>
        </w:rPr>
        <w:t>t</w:t>
      </w:r>
      <w:proofErr w:type="gramEnd"/>
      <w:r w:rsidR="00ED4140" w:rsidRPr="00784E64">
        <w:rPr>
          <w:rFonts w:cs="Knowledge-Bold"/>
          <w:bCs/>
          <w:color w:val="FF0000"/>
          <w:sz w:val="24"/>
          <w:szCs w:val="24"/>
        </w:rPr>
        <w:t xml:space="preserve"> choisissez votre emplacement en priorité </w:t>
      </w:r>
    </w:p>
    <w:p w:rsidR="00ED4140" w:rsidRPr="00784E64" w:rsidRDefault="00ED4140" w:rsidP="000F2B10">
      <w:pPr>
        <w:jc w:val="center"/>
        <w:rPr>
          <w:rFonts w:cs="Knowledge-Bold"/>
          <w:bCs/>
          <w:color w:val="FF0000"/>
          <w:sz w:val="24"/>
          <w:szCs w:val="24"/>
        </w:rPr>
      </w:pPr>
      <w:proofErr w:type="gramStart"/>
      <w:r w:rsidRPr="00784E64">
        <w:rPr>
          <w:rFonts w:cs="Knowledge-Bold"/>
          <w:bCs/>
          <w:color w:val="FF0000"/>
          <w:sz w:val="24"/>
          <w:szCs w:val="24"/>
        </w:rPr>
        <w:t>tout</w:t>
      </w:r>
      <w:proofErr w:type="gramEnd"/>
      <w:r w:rsidRPr="00784E64">
        <w:rPr>
          <w:rFonts w:cs="Knowledge-Bold"/>
          <w:bCs/>
          <w:color w:val="FF0000"/>
          <w:sz w:val="24"/>
          <w:szCs w:val="24"/>
        </w:rPr>
        <w:t xml:space="preserve"> en obtenant de la visibilité (table identifiée avec votre logo)</w:t>
      </w:r>
    </w:p>
    <w:p w:rsidR="00ED4140" w:rsidRDefault="00ED4140" w:rsidP="000F2B10">
      <w:pPr>
        <w:jc w:val="center"/>
        <w:rPr>
          <w:rFonts w:cs="Knowledge-Bold"/>
          <w:b/>
          <w:bCs/>
          <w:color w:val="FF0000"/>
          <w:sz w:val="24"/>
          <w:szCs w:val="24"/>
        </w:rPr>
      </w:pPr>
    </w:p>
    <w:p w:rsidR="00ED4140" w:rsidRDefault="00ED4140" w:rsidP="00491EBB">
      <w:pPr>
        <w:spacing w:before="180"/>
        <w:rPr>
          <w:rFonts w:cs="Knowledge-Bold"/>
          <w:b/>
          <w:bCs/>
          <w:color w:val="000000" w:themeColor="text1"/>
          <w:sz w:val="24"/>
          <w:szCs w:val="24"/>
        </w:rPr>
      </w:pPr>
      <w:r>
        <w:rPr>
          <w:rFonts w:cs="Knowledge-Bold"/>
          <w:b/>
          <w:bCs/>
          <w:color w:val="000000" w:themeColor="text1"/>
          <w:sz w:val="24"/>
          <w:szCs w:val="24"/>
        </w:rPr>
        <w:t>NOM DE L’ENTREPRISE</w:t>
      </w:r>
    </w:p>
    <w:p w:rsidR="00ED4140" w:rsidRDefault="00ED4140" w:rsidP="00ED4140">
      <w:pPr>
        <w:tabs>
          <w:tab w:val="left" w:pos="5400"/>
          <w:tab w:val="left" w:pos="10710"/>
        </w:tabs>
        <w:spacing w:before="120"/>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3"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3"/>
    </w:p>
    <w:p w:rsidR="00695919" w:rsidRPr="00E65B6B" w:rsidRDefault="00695919" w:rsidP="00491EBB">
      <w:pPr>
        <w:spacing w:before="180"/>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rsidR="00695919" w:rsidRPr="00BA4DE3" w:rsidRDefault="00695919" w:rsidP="00E65B6B">
      <w:pPr>
        <w:tabs>
          <w:tab w:val="left" w:pos="5400"/>
          <w:tab w:val="left" w:pos="10710"/>
        </w:tabs>
        <w:spacing w:before="120"/>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4"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5"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rsidR="00695919" w:rsidRPr="00BA4DE3" w:rsidRDefault="00695919" w:rsidP="00E65B6B">
      <w:pPr>
        <w:tabs>
          <w:tab w:val="left" w:pos="5400"/>
          <w:tab w:val="left" w:pos="10710"/>
        </w:tabs>
        <w:spacing w:before="120"/>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6"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p>
    <w:p w:rsidR="00695919" w:rsidRPr="00BA4DE3" w:rsidRDefault="00695919" w:rsidP="00E65B6B">
      <w:pPr>
        <w:tabs>
          <w:tab w:val="left" w:pos="5400"/>
          <w:tab w:val="left" w:pos="10710"/>
        </w:tabs>
        <w:spacing w:before="120"/>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7"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p>
    <w:p w:rsidR="00695919" w:rsidRPr="00BA4DE3" w:rsidRDefault="00695919" w:rsidP="00E65B6B">
      <w:pPr>
        <w:tabs>
          <w:tab w:val="left" w:pos="5400"/>
          <w:tab w:val="left" w:pos="10710"/>
        </w:tabs>
        <w:spacing w:before="120"/>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8"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9"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10"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p>
    <w:p w:rsidR="00E35E9E" w:rsidRPr="00491EBB" w:rsidRDefault="00695919" w:rsidP="00E65B6B">
      <w:pPr>
        <w:tabs>
          <w:tab w:val="left" w:pos="5400"/>
          <w:tab w:val="left" w:pos="10773"/>
        </w:tabs>
        <w:spacing w:before="120"/>
        <w:rPr>
          <w:sz w:val="18"/>
          <w:szCs w:val="18"/>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11"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2"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2"/>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3"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3"/>
    </w:p>
    <w:p w:rsidR="001F24B6" w:rsidRDefault="001F24B6" w:rsidP="001F24B6">
      <w:pPr>
        <w:spacing w:before="240"/>
        <w:jc w:val="center"/>
        <w:rPr>
          <w:rFonts w:cs="Knowledge-Bold"/>
          <w:b/>
          <w:bCs/>
          <w:color w:val="000000" w:themeColor="text1"/>
          <w:sz w:val="24"/>
          <w:szCs w:val="24"/>
        </w:rPr>
      </w:pPr>
    </w:p>
    <w:p w:rsidR="00E72CD3" w:rsidRDefault="00E72CD3">
      <w:pPr>
        <w:rPr>
          <w:sz w:val="24"/>
        </w:rPr>
      </w:pPr>
    </w:p>
    <w:p w:rsidR="00AC4663" w:rsidRDefault="00AC4663">
      <w:pPr>
        <w:rPr>
          <w:sz w:val="24"/>
        </w:rPr>
      </w:pPr>
    </w:p>
    <w:p w:rsidR="00AC4663" w:rsidRDefault="00AC4663">
      <w:pPr>
        <w:rPr>
          <w:sz w:val="24"/>
        </w:rPr>
      </w:pPr>
    </w:p>
    <w:tbl>
      <w:tblPr>
        <w:tblStyle w:val="Grilledutableau"/>
        <w:tblW w:w="11482" w:type="dxa"/>
        <w:tblInd w:w="108" w:type="dxa"/>
        <w:tblLayout w:type="fixed"/>
        <w:tblLook w:val="04A0" w:firstRow="1" w:lastRow="0" w:firstColumn="1" w:lastColumn="0" w:noHBand="0" w:noVBand="1"/>
      </w:tblPr>
      <w:tblGrid>
        <w:gridCol w:w="1836"/>
        <w:gridCol w:w="1781"/>
        <w:gridCol w:w="1234"/>
        <w:gridCol w:w="1233"/>
        <w:gridCol w:w="1370"/>
        <w:gridCol w:w="821"/>
        <w:gridCol w:w="1644"/>
        <w:gridCol w:w="1563"/>
      </w:tblGrid>
      <w:tr w:rsidR="00AC4663" w:rsidTr="0063513A">
        <w:trPr>
          <w:trHeight w:val="198"/>
        </w:trPr>
        <w:tc>
          <w:tcPr>
            <w:tcW w:w="1836" w:type="dxa"/>
            <w:shd w:val="clear" w:color="auto" w:fill="31849B" w:themeFill="accent5" w:themeFillShade="BF"/>
          </w:tcPr>
          <w:p w:rsidR="00AC4663" w:rsidRPr="00E83277" w:rsidRDefault="00AC4663" w:rsidP="0063513A">
            <w:pPr>
              <w:rPr>
                <w:b/>
                <w:color w:val="FFFFFF" w:themeColor="background1"/>
                <w:sz w:val="18"/>
                <w:szCs w:val="18"/>
              </w:rPr>
            </w:pPr>
            <w:r w:rsidRPr="00E83277">
              <w:rPr>
                <w:b/>
                <w:color w:val="FFFFFF" w:themeColor="background1"/>
                <w:sz w:val="18"/>
                <w:szCs w:val="18"/>
                <w:lang w:val="fr-FR"/>
              </w:rPr>
              <w:t>VOTRE CHOIX</w:t>
            </w:r>
          </w:p>
        </w:tc>
        <w:tc>
          <w:tcPr>
            <w:tcW w:w="1781" w:type="dxa"/>
          </w:tcPr>
          <w:p w:rsidR="00AC4663" w:rsidRPr="00E83277" w:rsidRDefault="00AC4663" w:rsidP="0063513A">
            <w:pPr>
              <w:rPr>
                <w:rFonts w:ascii="Myriad Pro Cond" w:hAnsi="Myriad Pro Cond"/>
                <w:b/>
                <w:sz w:val="18"/>
                <w:szCs w:val="18"/>
              </w:rPr>
            </w:pPr>
            <w:r w:rsidRPr="00E83277">
              <w:rPr>
                <w:rFonts w:ascii="Myriad Pro Cond" w:hAnsi="Myriad Pro Cond"/>
                <w:b/>
                <w:sz w:val="18"/>
                <w:szCs w:val="18"/>
                <w:lang w:val="fr-FR"/>
              </w:rPr>
              <w:t xml:space="preserve">Prénom et nom </w:t>
            </w:r>
            <w:r w:rsidRPr="00E83277">
              <w:rPr>
                <w:rFonts w:ascii="Myriad Pro Cond" w:hAnsi="Myriad Pro Cond"/>
                <w:b/>
                <w:sz w:val="18"/>
                <w:szCs w:val="18"/>
                <w:lang w:val="fr-FR"/>
              </w:rPr>
              <w:br/>
              <w:t>des participants</w:t>
            </w:r>
          </w:p>
        </w:tc>
        <w:tc>
          <w:tcPr>
            <w:tcW w:w="1234" w:type="dxa"/>
          </w:tcPr>
          <w:p w:rsidR="00AC4663" w:rsidRPr="00E83277" w:rsidRDefault="00AC4663" w:rsidP="0063513A">
            <w:pPr>
              <w:rPr>
                <w:rFonts w:ascii="Myriad Pro Cond" w:hAnsi="Myriad Pro Cond"/>
                <w:b/>
                <w:sz w:val="18"/>
                <w:szCs w:val="18"/>
              </w:rPr>
            </w:pPr>
            <w:r w:rsidRPr="00E83277">
              <w:rPr>
                <w:rFonts w:ascii="Myriad Pro Cond" w:hAnsi="Myriad Pro Cond"/>
                <w:b/>
                <w:sz w:val="18"/>
                <w:szCs w:val="18"/>
                <w:lang w:val="fr-FR"/>
              </w:rPr>
              <w:t>Fonction</w:t>
            </w:r>
          </w:p>
        </w:tc>
        <w:tc>
          <w:tcPr>
            <w:tcW w:w="1233" w:type="dxa"/>
          </w:tcPr>
          <w:p w:rsidR="00AC4663" w:rsidRPr="00E83277" w:rsidRDefault="00AC4663" w:rsidP="0063513A">
            <w:pPr>
              <w:rPr>
                <w:rFonts w:ascii="Myriad Pro Cond" w:hAnsi="Myriad Pro Cond"/>
                <w:b/>
                <w:sz w:val="18"/>
                <w:szCs w:val="18"/>
              </w:rPr>
            </w:pPr>
            <w:r w:rsidRPr="00E83277">
              <w:rPr>
                <w:rFonts w:ascii="Myriad Pro Cond" w:hAnsi="Myriad Pro Cond"/>
                <w:b/>
                <w:sz w:val="18"/>
                <w:szCs w:val="18"/>
              </w:rPr>
              <w:t xml:space="preserve">Nom de </w:t>
            </w:r>
            <w:r w:rsidRPr="00E83277">
              <w:rPr>
                <w:rFonts w:ascii="Myriad Pro Cond" w:hAnsi="Myriad Pro Cond"/>
                <w:b/>
                <w:sz w:val="18"/>
                <w:szCs w:val="18"/>
              </w:rPr>
              <w:br/>
              <w:t>l’entreprise</w:t>
            </w:r>
          </w:p>
        </w:tc>
        <w:tc>
          <w:tcPr>
            <w:tcW w:w="1370" w:type="dxa"/>
          </w:tcPr>
          <w:p w:rsidR="00AC4663" w:rsidRPr="00E83277" w:rsidRDefault="00AC4663" w:rsidP="0063513A">
            <w:pPr>
              <w:rPr>
                <w:rFonts w:ascii="Myriad Pro Cond" w:hAnsi="Myriad Pro Cond"/>
                <w:b/>
                <w:sz w:val="18"/>
                <w:szCs w:val="18"/>
              </w:rPr>
            </w:pPr>
            <w:r w:rsidRPr="00E83277">
              <w:rPr>
                <w:rFonts w:ascii="Myriad Pro Cond" w:hAnsi="Myriad Pro Cond"/>
                <w:b/>
                <w:sz w:val="18"/>
                <w:szCs w:val="18"/>
              </w:rPr>
              <w:t xml:space="preserve">Numéro de </w:t>
            </w:r>
            <w:r w:rsidRPr="00E83277">
              <w:rPr>
                <w:rFonts w:ascii="Myriad Pro Cond" w:hAnsi="Myriad Pro Cond"/>
                <w:b/>
                <w:sz w:val="18"/>
                <w:szCs w:val="18"/>
              </w:rPr>
              <w:br/>
              <w:t>téléphone et poste</w:t>
            </w:r>
          </w:p>
        </w:tc>
        <w:tc>
          <w:tcPr>
            <w:tcW w:w="821" w:type="dxa"/>
          </w:tcPr>
          <w:p w:rsidR="00AC4663" w:rsidRPr="00E83277" w:rsidRDefault="00AC4663" w:rsidP="0063513A">
            <w:pPr>
              <w:rPr>
                <w:rFonts w:ascii="Myriad Pro Cond" w:hAnsi="Myriad Pro Cond"/>
                <w:b/>
                <w:sz w:val="18"/>
                <w:szCs w:val="18"/>
              </w:rPr>
            </w:pPr>
            <w:r w:rsidRPr="00E83277">
              <w:rPr>
                <w:rFonts w:ascii="Myriad Pro Cond" w:hAnsi="Myriad Pro Cond"/>
                <w:b/>
                <w:sz w:val="18"/>
                <w:szCs w:val="18"/>
              </w:rPr>
              <w:t>Courriel</w:t>
            </w:r>
          </w:p>
        </w:tc>
        <w:tc>
          <w:tcPr>
            <w:tcW w:w="1644" w:type="dxa"/>
          </w:tcPr>
          <w:p w:rsidR="00AC4663" w:rsidRPr="00E83277" w:rsidRDefault="00AC4663" w:rsidP="0063513A">
            <w:pPr>
              <w:rPr>
                <w:rFonts w:ascii="Myriad Pro Cond" w:hAnsi="Myriad Pro Cond"/>
                <w:b/>
                <w:sz w:val="18"/>
                <w:szCs w:val="18"/>
              </w:rPr>
            </w:pPr>
            <w:r w:rsidRPr="00E83277">
              <w:rPr>
                <w:rFonts w:ascii="Myriad Pro Cond" w:hAnsi="Myriad Pro Cond"/>
                <w:b/>
                <w:sz w:val="18"/>
                <w:szCs w:val="18"/>
              </w:rPr>
              <w:t xml:space="preserve">Allergies ou intolérances </w:t>
            </w:r>
            <w:r w:rsidRPr="00E83277">
              <w:rPr>
                <w:rFonts w:ascii="Myriad Pro Cond" w:hAnsi="Myriad Pro Cond"/>
                <w:b/>
                <w:sz w:val="18"/>
                <w:szCs w:val="18"/>
              </w:rPr>
              <w:br/>
              <w:t>alimentaires :</w:t>
            </w:r>
          </w:p>
        </w:tc>
        <w:tc>
          <w:tcPr>
            <w:tcW w:w="1563" w:type="dxa"/>
          </w:tcPr>
          <w:p w:rsidR="00AC4663" w:rsidRPr="00E83277" w:rsidRDefault="00AC4663" w:rsidP="0063513A">
            <w:pPr>
              <w:rPr>
                <w:rFonts w:ascii="Myriad Pro Cond" w:hAnsi="Myriad Pro Cond"/>
                <w:b/>
                <w:sz w:val="18"/>
                <w:szCs w:val="18"/>
              </w:rPr>
            </w:pPr>
            <w:r>
              <w:rPr>
                <w:rFonts w:ascii="Myriad Pro Cond" w:hAnsi="Myriad Pro Cond"/>
                <w:b/>
                <w:sz w:val="18"/>
                <w:szCs w:val="18"/>
              </w:rPr>
              <w:t>Spécifiez les</w:t>
            </w:r>
            <w:r w:rsidRPr="00E83277">
              <w:rPr>
                <w:rFonts w:ascii="Myriad Pro Cond" w:hAnsi="Myriad Pro Cond"/>
                <w:b/>
                <w:sz w:val="18"/>
                <w:szCs w:val="18"/>
              </w:rPr>
              <w:t xml:space="preserve"> intolérances </w:t>
            </w:r>
            <w:r w:rsidRPr="00E83277">
              <w:rPr>
                <w:rFonts w:ascii="Myriad Pro Cond" w:hAnsi="Myriad Pro Cond"/>
                <w:b/>
                <w:sz w:val="18"/>
                <w:szCs w:val="18"/>
              </w:rPr>
              <w:br/>
              <w:t>alimentaires :</w:t>
            </w:r>
          </w:p>
        </w:tc>
      </w:tr>
      <w:tr w:rsidR="00AC4663" w:rsidTr="0063513A">
        <w:trPr>
          <w:trHeight w:val="111"/>
        </w:trPr>
        <w:tc>
          <w:tcPr>
            <w:tcW w:w="1836" w:type="dxa"/>
          </w:tcPr>
          <w:p w:rsidR="00AC4663" w:rsidRPr="00E83277" w:rsidRDefault="00AC4663" w:rsidP="009E2AA5">
            <w:pPr>
              <w:widowControl w:val="0"/>
              <w:autoSpaceDE w:val="0"/>
              <w:autoSpaceDN w:val="0"/>
              <w:adjustRightInd w:val="0"/>
              <w:spacing w:line="288" w:lineRule="auto"/>
              <w:textAlignment w:val="center"/>
              <w:rPr>
                <w:rFonts w:cs="MyriadPro-Cond"/>
                <w:color w:val="000000"/>
                <w:w w:val="90"/>
                <w:sz w:val="16"/>
                <w:szCs w:val="16"/>
                <w:lang w:val="fr-FR"/>
              </w:rPr>
            </w:pPr>
            <w:r w:rsidRPr="00E83277">
              <w:rPr>
                <w:rFonts w:cs="MyriadPro-Cond"/>
                <w:color w:val="000000"/>
                <w:w w:val="90"/>
                <w:sz w:val="16"/>
                <w:szCs w:val="16"/>
                <w:lang w:val="fr-FR"/>
              </w:rPr>
              <w:t>1 table (</w:t>
            </w:r>
            <w:r w:rsidR="009E2AA5">
              <w:rPr>
                <w:rFonts w:cs="MyriadPro-Cond"/>
                <w:color w:val="000000"/>
                <w:w w:val="90"/>
                <w:sz w:val="16"/>
                <w:szCs w:val="16"/>
                <w:lang w:val="fr-FR"/>
              </w:rPr>
              <w:t>10</w:t>
            </w:r>
            <w:r w:rsidRPr="00E83277">
              <w:rPr>
                <w:rFonts w:cs="MyriadPro-Cond"/>
                <w:color w:val="000000"/>
                <w:w w:val="90"/>
                <w:sz w:val="16"/>
                <w:szCs w:val="16"/>
                <w:lang w:val="fr-FR"/>
              </w:rPr>
              <w:t xml:space="preserve"> personnes)</w:t>
            </w:r>
          </w:p>
        </w:tc>
        <w:tc>
          <w:tcPr>
            <w:tcW w:w="1781" w:type="dxa"/>
          </w:tcPr>
          <w:p w:rsidR="00AC4663" w:rsidRPr="00E83277" w:rsidRDefault="00AC4663" w:rsidP="0063513A">
            <w:pPr>
              <w:rPr>
                <w:sz w:val="18"/>
                <w:szCs w:val="18"/>
              </w:rPr>
            </w:pPr>
            <w:r w:rsidRPr="00E83277">
              <w:rPr>
                <w:sz w:val="18"/>
                <w:szCs w:val="18"/>
              </w:rPr>
              <w:t>1-</w:t>
            </w:r>
            <w:r>
              <w:rPr>
                <w:sz w:val="18"/>
                <w:szCs w:val="18"/>
              </w:rPr>
              <w:fldChar w:fldCharType="begin">
                <w:ffData>
                  <w:name w:val="Texte35"/>
                  <w:enabled/>
                  <w:calcOnExit w:val="0"/>
                  <w:textInput/>
                </w:ffData>
              </w:fldChar>
            </w:r>
            <w:bookmarkStart w:id="14" w:name="Texte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Pr>
                <w:sz w:val="18"/>
                <w:szCs w:val="18"/>
                <w:lang w:val="fr-FR"/>
              </w:rPr>
              <w:t> </w:t>
            </w:r>
            <w:r>
              <w:rPr>
                <w:sz w:val="18"/>
                <w:szCs w:val="18"/>
                <w:lang w:val="fr-FR"/>
              </w:rPr>
              <w:t> </w:t>
            </w:r>
            <w:r>
              <w:rPr>
                <w:sz w:val="18"/>
                <w:szCs w:val="18"/>
                <w:lang w:val="fr-FR"/>
              </w:rPr>
              <w:t> </w:t>
            </w:r>
            <w:r>
              <w:rPr>
                <w:sz w:val="18"/>
                <w:szCs w:val="18"/>
                <w:lang w:val="fr-FR"/>
              </w:rPr>
              <w:t> </w:t>
            </w:r>
            <w:r>
              <w:rPr>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774AEE" w:rsidRDefault="00AC4663"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widowControl w:val="0"/>
              <w:autoSpaceDE w:val="0"/>
              <w:autoSpaceDN w:val="0"/>
              <w:adjustRightInd w:val="0"/>
              <w:spacing w:line="288" w:lineRule="auto"/>
              <w:textAlignment w:val="center"/>
              <w:rPr>
                <w:rFonts w:cs="MyriadPro-Cond"/>
                <w:color w:val="000000"/>
                <w:w w:val="90"/>
                <w:sz w:val="16"/>
                <w:szCs w:val="16"/>
                <w:lang w:val="fr-FR"/>
              </w:rPr>
            </w:pPr>
          </w:p>
        </w:tc>
        <w:tc>
          <w:tcPr>
            <w:tcW w:w="1781" w:type="dxa"/>
          </w:tcPr>
          <w:p w:rsidR="00AC4663" w:rsidRPr="00E83277" w:rsidRDefault="00AC4663" w:rsidP="0063513A">
            <w:pPr>
              <w:rPr>
                <w:sz w:val="18"/>
                <w:szCs w:val="18"/>
              </w:rPr>
            </w:pPr>
            <w:r w:rsidRPr="00E83277">
              <w:rPr>
                <w:sz w:val="18"/>
                <w:szCs w:val="18"/>
              </w:rPr>
              <w:t>2-</w:t>
            </w:r>
            <w:r>
              <w:rPr>
                <w:sz w:val="18"/>
                <w:szCs w:val="18"/>
              </w:rPr>
              <w:fldChar w:fldCharType="begin">
                <w:ffData>
                  <w:name w:val="Texte36"/>
                  <w:enabled/>
                  <w:calcOnExit w:val="0"/>
                  <w:textInput/>
                </w:ffData>
              </w:fldChar>
            </w:r>
            <w:bookmarkStart w:id="15" w:name="Texte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rPr>
                <w:sz w:val="16"/>
                <w:szCs w:val="16"/>
              </w:rPr>
            </w:pPr>
          </w:p>
        </w:tc>
        <w:tc>
          <w:tcPr>
            <w:tcW w:w="1781" w:type="dxa"/>
          </w:tcPr>
          <w:p w:rsidR="00AC4663" w:rsidRPr="00E83277" w:rsidRDefault="00AC4663" w:rsidP="0063513A">
            <w:pPr>
              <w:rPr>
                <w:sz w:val="18"/>
                <w:szCs w:val="18"/>
              </w:rPr>
            </w:pPr>
            <w:r w:rsidRPr="00E83277">
              <w:rPr>
                <w:sz w:val="18"/>
                <w:szCs w:val="18"/>
              </w:rPr>
              <w:t>3-</w:t>
            </w:r>
            <w:r>
              <w:rPr>
                <w:sz w:val="18"/>
                <w:szCs w:val="18"/>
              </w:rPr>
              <w:fldChar w:fldCharType="begin">
                <w:ffData>
                  <w:name w:val="Texte37"/>
                  <w:enabled/>
                  <w:calcOnExit w:val="0"/>
                  <w:textInput/>
                </w:ffData>
              </w:fldChar>
            </w:r>
            <w:bookmarkStart w:id="16" w:name="Texte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rPr>
                <w:sz w:val="16"/>
                <w:szCs w:val="16"/>
              </w:rPr>
            </w:pPr>
          </w:p>
        </w:tc>
        <w:tc>
          <w:tcPr>
            <w:tcW w:w="1781" w:type="dxa"/>
          </w:tcPr>
          <w:p w:rsidR="00AC4663" w:rsidRPr="00E83277" w:rsidRDefault="00AC4663" w:rsidP="0063513A">
            <w:pPr>
              <w:rPr>
                <w:sz w:val="18"/>
                <w:szCs w:val="18"/>
              </w:rPr>
            </w:pPr>
            <w:r w:rsidRPr="00E83277">
              <w:rPr>
                <w:sz w:val="18"/>
                <w:szCs w:val="18"/>
              </w:rPr>
              <w:t>4-</w:t>
            </w:r>
            <w:r>
              <w:rPr>
                <w:sz w:val="18"/>
                <w:szCs w:val="18"/>
              </w:rPr>
              <w:fldChar w:fldCharType="begin">
                <w:ffData>
                  <w:name w:val="Texte38"/>
                  <w:enabled/>
                  <w:calcOnExit w:val="0"/>
                  <w:textInput/>
                </w:ffData>
              </w:fldChar>
            </w:r>
            <w:bookmarkStart w:id="17" w:name="Texte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rPr>
                <w:sz w:val="16"/>
                <w:szCs w:val="16"/>
              </w:rPr>
            </w:pPr>
          </w:p>
        </w:tc>
        <w:tc>
          <w:tcPr>
            <w:tcW w:w="1781" w:type="dxa"/>
          </w:tcPr>
          <w:p w:rsidR="00AC4663" w:rsidRPr="00E83277" w:rsidRDefault="00AC4663" w:rsidP="0063513A">
            <w:pPr>
              <w:rPr>
                <w:sz w:val="18"/>
                <w:szCs w:val="18"/>
              </w:rPr>
            </w:pPr>
            <w:r>
              <w:rPr>
                <w:sz w:val="18"/>
                <w:szCs w:val="18"/>
              </w:rPr>
              <w:t>5-</w:t>
            </w: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256"/>
        </w:trPr>
        <w:tc>
          <w:tcPr>
            <w:tcW w:w="1836" w:type="dxa"/>
          </w:tcPr>
          <w:p w:rsidR="00AC4663" w:rsidRPr="00E83277" w:rsidRDefault="00AC4663" w:rsidP="0063513A">
            <w:pPr>
              <w:rPr>
                <w:sz w:val="18"/>
                <w:szCs w:val="18"/>
              </w:rPr>
            </w:pPr>
          </w:p>
        </w:tc>
        <w:tc>
          <w:tcPr>
            <w:tcW w:w="1781" w:type="dxa"/>
          </w:tcPr>
          <w:p w:rsidR="00AC4663" w:rsidRPr="00E83277" w:rsidRDefault="00AC4663" w:rsidP="0063513A">
            <w:pPr>
              <w:rPr>
                <w:sz w:val="18"/>
                <w:szCs w:val="18"/>
              </w:rPr>
            </w:pPr>
            <w:r>
              <w:rPr>
                <w:sz w:val="18"/>
                <w:szCs w:val="18"/>
              </w:rPr>
              <w:t>6</w:t>
            </w:r>
            <w:r w:rsidRPr="00E83277">
              <w:rPr>
                <w:sz w:val="18"/>
                <w:szCs w:val="18"/>
              </w:rPr>
              <w:t>-</w:t>
            </w:r>
            <w:r w:rsidRPr="00E83277">
              <w:rPr>
                <w:sz w:val="18"/>
                <w:szCs w:val="18"/>
              </w:rPr>
              <w:fldChar w:fldCharType="begin">
                <w:ffData>
                  <w:name w:val="Texte40"/>
                  <w:enabled/>
                  <w:calcOnExit w:val="0"/>
                  <w:textInput/>
                </w:ffData>
              </w:fldChar>
            </w:r>
            <w:bookmarkStart w:id="18" w:name="Texte40"/>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18"/>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rPr>
                <w:sz w:val="18"/>
                <w:szCs w:val="18"/>
              </w:rPr>
            </w:pPr>
          </w:p>
        </w:tc>
        <w:tc>
          <w:tcPr>
            <w:tcW w:w="1781" w:type="dxa"/>
          </w:tcPr>
          <w:p w:rsidR="00AC4663" w:rsidRPr="00E83277" w:rsidRDefault="00AC4663" w:rsidP="0063513A">
            <w:pPr>
              <w:rPr>
                <w:sz w:val="18"/>
                <w:szCs w:val="18"/>
              </w:rPr>
            </w:pPr>
            <w:bookmarkStart w:id="19" w:name="Texte84"/>
            <w:r>
              <w:rPr>
                <w:sz w:val="18"/>
                <w:szCs w:val="18"/>
              </w:rPr>
              <w:t>7</w:t>
            </w:r>
            <w:r w:rsidRPr="00E83277">
              <w:rPr>
                <w:sz w:val="18"/>
                <w:szCs w:val="18"/>
              </w:rPr>
              <w:t>-</w:t>
            </w:r>
            <w:r w:rsidRPr="00E83277">
              <w:rPr>
                <w:sz w:val="18"/>
                <w:szCs w:val="18"/>
              </w:rPr>
              <w:fldChar w:fldCharType="begin">
                <w:ffData>
                  <w:name w:val="Texte41"/>
                  <w:enabled/>
                  <w:calcOnExit w:val="0"/>
                  <w:textInput/>
                </w:ffData>
              </w:fldChar>
            </w:r>
            <w:bookmarkStart w:id="20" w:name="Texte41"/>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0"/>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bookmarkEnd w:id="19"/>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rPr>
                <w:sz w:val="18"/>
                <w:szCs w:val="18"/>
              </w:rPr>
            </w:pPr>
          </w:p>
        </w:tc>
        <w:tc>
          <w:tcPr>
            <w:tcW w:w="1781" w:type="dxa"/>
          </w:tcPr>
          <w:p w:rsidR="00AC4663" w:rsidRPr="00E83277" w:rsidRDefault="00AC4663" w:rsidP="0063513A">
            <w:pPr>
              <w:rPr>
                <w:sz w:val="18"/>
                <w:szCs w:val="18"/>
              </w:rPr>
            </w:pPr>
            <w:r>
              <w:rPr>
                <w:sz w:val="18"/>
                <w:szCs w:val="18"/>
              </w:rPr>
              <w:t>8</w:t>
            </w:r>
            <w:r w:rsidRPr="00E83277">
              <w:rPr>
                <w:sz w:val="18"/>
                <w:szCs w:val="18"/>
              </w:rPr>
              <w:t>-</w:t>
            </w:r>
            <w:r w:rsidRPr="00E83277">
              <w:rPr>
                <w:sz w:val="18"/>
                <w:szCs w:val="18"/>
              </w:rPr>
              <w:fldChar w:fldCharType="begin">
                <w:ffData>
                  <w:name w:val="Texte42"/>
                  <w:enabled/>
                  <w:calcOnExit w:val="0"/>
                  <w:textInput/>
                </w:ffData>
              </w:fldChar>
            </w:r>
            <w:bookmarkStart w:id="21" w:name="Texte42"/>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1"/>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733956" w:rsidTr="0063513A">
        <w:trPr>
          <w:trHeight w:val="111"/>
        </w:trPr>
        <w:tc>
          <w:tcPr>
            <w:tcW w:w="1836" w:type="dxa"/>
          </w:tcPr>
          <w:p w:rsidR="00733956" w:rsidRPr="00E83277" w:rsidRDefault="00733956" w:rsidP="0063513A">
            <w:pPr>
              <w:rPr>
                <w:sz w:val="18"/>
                <w:szCs w:val="18"/>
              </w:rPr>
            </w:pPr>
          </w:p>
        </w:tc>
        <w:tc>
          <w:tcPr>
            <w:tcW w:w="1781" w:type="dxa"/>
          </w:tcPr>
          <w:p w:rsidR="00733956" w:rsidRDefault="00925328" w:rsidP="0063513A">
            <w:pPr>
              <w:rPr>
                <w:sz w:val="18"/>
                <w:szCs w:val="18"/>
              </w:rPr>
            </w:pPr>
            <w:r>
              <w:rPr>
                <w:sz w:val="18"/>
                <w:szCs w:val="18"/>
              </w:rPr>
              <w:t>9</w:t>
            </w:r>
            <w:r w:rsidR="00733956" w:rsidRPr="00E83277">
              <w:rPr>
                <w:sz w:val="18"/>
                <w:szCs w:val="18"/>
              </w:rPr>
              <w:t>-</w:t>
            </w:r>
            <w:r w:rsidR="00733956" w:rsidRPr="00E83277">
              <w:rPr>
                <w:sz w:val="18"/>
                <w:szCs w:val="18"/>
              </w:rPr>
              <w:fldChar w:fldCharType="begin">
                <w:ffData>
                  <w:name w:val="Texte42"/>
                  <w:enabled/>
                  <w:calcOnExit w:val="0"/>
                  <w:textInput/>
                </w:ffData>
              </w:fldChar>
            </w:r>
            <w:r w:rsidR="00733956" w:rsidRPr="00E83277">
              <w:rPr>
                <w:sz w:val="18"/>
                <w:szCs w:val="18"/>
              </w:rPr>
              <w:instrText xml:space="preserve"> FORMTEXT </w:instrText>
            </w:r>
            <w:r w:rsidR="00733956" w:rsidRPr="00E83277">
              <w:rPr>
                <w:sz w:val="18"/>
                <w:szCs w:val="18"/>
              </w:rPr>
            </w:r>
            <w:r w:rsidR="00733956" w:rsidRPr="00E83277">
              <w:rPr>
                <w:sz w:val="18"/>
                <w:szCs w:val="18"/>
              </w:rPr>
              <w:fldChar w:fldCharType="separate"/>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sidRPr="00E83277">
              <w:rPr>
                <w:sz w:val="18"/>
                <w:szCs w:val="18"/>
              </w:rPr>
              <w:fldChar w:fldCharType="end"/>
            </w:r>
          </w:p>
        </w:tc>
        <w:tc>
          <w:tcPr>
            <w:tcW w:w="1234" w:type="dxa"/>
          </w:tcPr>
          <w:p w:rsidR="00733956" w:rsidRPr="00593615" w:rsidRDefault="00733956"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733956" w:rsidRPr="00FE36AA" w:rsidRDefault="00733956"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733956" w:rsidRPr="00DA0B18" w:rsidRDefault="00733956"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733956" w:rsidRPr="008970C7" w:rsidRDefault="00733956"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733956" w:rsidRDefault="00925328" w:rsidP="0063513A">
            <w:pPr>
              <w:rPr>
                <w:sz w:val="18"/>
                <w:szCs w:val="18"/>
                <w:lang w:val="fr-FR"/>
              </w:rPr>
            </w:pPr>
            <w:r>
              <w:rPr>
                <w:sz w:val="18"/>
                <w:szCs w:val="18"/>
                <w:lang w:val="fr-FR"/>
              </w:rPr>
              <w:t>9</w:t>
            </w:r>
            <w:r w:rsidR="00733956" w:rsidRPr="00E83277">
              <w:rPr>
                <w:sz w:val="18"/>
                <w:szCs w:val="18"/>
                <w:lang w:val="fr-FR"/>
              </w:rPr>
              <w:t xml:space="preserve">- </w:t>
            </w:r>
            <w:r w:rsidR="00733956" w:rsidRPr="00E83277">
              <w:rPr>
                <w:sz w:val="18"/>
                <w:szCs w:val="18"/>
                <w:lang w:val="fr-FR"/>
              </w:rPr>
              <w:fldChar w:fldCharType="begin">
                <w:ffData>
                  <w:name w:val="CaseACocher20"/>
                  <w:enabled/>
                  <w:calcOnExit w:val="0"/>
                  <w:checkBox>
                    <w:sizeAuto/>
                    <w:default w:val="0"/>
                  </w:checkBox>
                </w:ffData>
              </w:fldChar>
            </w:r>
            <w:r w:rsidR="00733956"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oui </w:t>
            </w:r>
            <w:r w:rsidR="00733956" w:rsidRPr="00E83277">
              <w:rPr>
                <w:sz w:val="18"/>
                <w:szCs w:val="18"/>
                <w:lang w:val="fr-FR"/>
              </w:rPr>
              <w:fldChar w:fldCharType="begin">
                <w:ffData>
                  <w:name w:val="CaseACocher33"/>
                  <w:enabled/>
                  <w:calcOnExit w:val="0"/>
                  <w:checkBox>
                    <w:sizeAuto/>
                    <w:default w:val="0"/>
                  </w:checkBox>
                </w:ffData>
              </w:fldChar>
            </w:r>
            <w:r w:rsidR="00733956"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non</w:t>
            </w:r>
          </w:p>
        </w:tc>
        <w:tc>
          <w:tcPr>
            <w:tcW w:w="1563" w:type="dxa"/>
          </w:tcPr>
          <w:p w:rsidR="00733956" w:rsidRPr="00C675D8" w:rsidRDefault="00733956"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733956" w:rsidTr="0063513A">
        <w:trPr>
          <w:trHeight w:val="111"/>
        </w:trPr>
        <w:tc>
          <w:tcPr>
            <w:tcW w:w="1836" w:type="dxa"/>
          </w:tcPr>
          <w:p w:rsidR="00733956" w:rsidRPr="00E83277" w:rsidRDefault="00733956" w:rsidP="0063513A">
            <w:pPr>
              <w:rPr>
                <w:sz w:val="18"/>
                <w:szCs w:val="18"/>
              </w:rPr>
            </w:pPr>
          </w:p>
        </w:tc>
        <w:tc>
          <w:tcPr>
            <w:tcW w:w="1781" w:type="dxa"/>
          </w:tcPr>
          <w:p w:rsidR="00733956" w:rsidRDefault="00925328" w:rsidP="0063513A">
            <w:pPr>
              <w:rPr>
                <w:sz w:val="18"/>
                <w:szCs w:val="18"/>
              </w:rPr>
            </w:pPr>
            <w:r>
              <w:rPr>
                <w:sz w:val="18"/>
                <w:szCs w:val="18"/>
              </w:rPr>
              <w:t>10</w:t>
            </w:r>
            <w:r w:rsidR="00733956" w:rsidRPr="00E83277">
              <w:rPr>
                <w:sz w:val="18"/>
                <w:szCs w:val="18"/>
              </w:rPr>
              <w:t>-</w:t>
            </w:r>
            <w:r w:rsidR="00733956" w:rsidRPr="00E83277">
              <w:rPr>
                <w:sz w:val="18"/>
                <w:szCs w:val="18"/>
              </w:rPr>
              <w:fldChar w:fldCharType="begin">
                <w:ffData>
                  <w:name w:val="Texte42"/>
                  <w:enabled/>
                  <w:calcOnExit w:val="0"/>
                  <w:textInput/>
                </w:ffData>
              </w:fldChar>
            </w:r>
            <w:r w:rsidR="00733956" w:rsidRPr="00E83277">
              <w:rPr>
                <w:sz w:val="18"/>
                <w:szCs w:val="18"/>
              </w:rPr>
              <w:instrText xml:space="preserve"> FORMTEXT </w:instrText>
            </w:r>
            <w:r w:rsidR="00733956" w:rsidRPr="00E83277">
              <w:rPr>
                <w:sz w:val="18"/>
                <w:szCs w:val="18"/>
              </w:rPr>
            </w:r>
            <w:r w:rsidR="00733956" w:rsidRPr="00E83277">
              <w:rPr>
                <w:sz w:val="18"/>
                <w:szCs w:val="18"/>
              </w:rPr>
              <w:fldChar w:fldCharType="separate"/>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sidRPr="00E83277">
              <w:rPr>
                <w:sz w:val="18"/>
                <w:szCs w:val="18"/>
              </w:rPr>
              <w:fldChar w:fldCharType="end"/>
            </w:r>
          </w:p>
        </w:tc>
        <w:tc>
          <w:tcPr>
            <w:tcW w:w="1234" w:type="dxa"/>
          </w:tcPr>
          <w:p w:rsidR="00733956" w:rsidRPr="00593615" w:rsidRDefault="00733956"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733956" w:rsidRPr="00FE36AA" w:rsidRDefault="00733956"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733956" w:rsidRPr="00DA0B18" w:rsidRDefault="00733956"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733956" w:rsidRPr="008970C7" w:rsidRDefault="00733956"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733956" w:rsidRDefault="00925328" w:rsidP="0063513A">
            <w:pPr>
              <w:rPr>
                <w:sz w:val="18"/>
                <w:szCs w:val="18"/>
                <w:lang w:val="fr-FR"/>
              </w:rPr>
            </w:pPr>
            <w:r>
              <w:rPr>
                <w:sz w:val="18"/>
                <w:szCs w:val="18"/>
                <w:lang w:val="fr-FR"/>
              </w:rPr>
              <w:t>10</w:t>
            </w:r>
            <w:r w:rsidR="00733956" w:rsidRPr="00E83277">
              <w:rPr>
                <w:sz w:val="18"/>
                <w:szCs w:val="18"/>
                <w:lang w:val="fr-FR"/>
              </w:rPr>
              <w:t xml:space="preserve">- </w:t>
            </w:r>
            <w:r w:rsidR="00733956" w:rsidRPr="00E83277">
              <w:rPr>
                <w:sz w:val="18"/>
                <w:szCs w:val="18"/>
                <w:lang w:val="fr-FR"/>
              </w:rPr>
              <w:fldChar w:fldCharType="begin">
                <w:ffData>
                  <w:name w:val="CaseACocher20"/>
                  <w:enabled/>
                  <w:calcOnExit w:val="0"/>
                  <w:checkBox>
                    <w:sizeAuto/>
                    <w:default w:val="0"/>
                  </w:checkBox>
                </w:ffData>
              </w:fldChar>
            </w:r>
            <w:r w:rsidR="00733956"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oui </w:t>
            </w:r>
            <w:r w:rsidR="00733956" w:rsidRPr="00E83277">
              <w:rPr>
                <w:sz w:val="18"/>
                <w:szCs w:val="18"/>
                <w:lang w:val="fr-FR"/>
              </w:rPr>
              <w:fldChar w:fldCharType="begin">
                <w:ffData>
                  <w:name w:val="CaseACocher33"/>
                  <w:enabled/>
                  <w:calcOnExit w:val="0"/>
                  <w:checkBox>
                    <w:sizeAuto/>
                    <w:default w:val="0"/>
                  </w:checkBox>
                </w:ffData>
              </w:fldChar>
            </w:r>
            <w:r w:rsidR="00733956"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non</w:t>
            </w:r>
          </w:p>
        </w:tc>
        <w:tc>
          <w:tcPr>
            <w:tcW w:w="1563" w:type="dxa"/>
          </w:tcPr>
          <w:p w:rsidR="00733956" w:rsidRPr="00C675D8" w:rsidRDefault="00733956"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9E2AA5" w:rsidP="0063513A">
            <w:pPr>
              <w:rPr>
                <w:sz w:val="18"/>
                <w:szCs w:val="18"/>
              </w:rPr>
            </w:pPr>
            <w:r>
              <w:rPr>
                <w:rFonts w:cs="MyriadPro-Cond"/>
                <w:color w:val="000000"/>
                <w:w w:val="90"/>
                <w:sz w:val="16"/>
                <w:szCs w:val="16"/>
                <w:lang w:val="fr-FR"/>
              </w:rPr>
              <w:t>½ table (5</w:t>
            </w:r>
            <w:r w:rsidR="00AC4663" w:rsidRPr="00E83277">
              <w:rPr>
                <w:rFonts w:cs="MyriadPro-Cond"/>
                <w:color w:val="000000"/>
                <w:w w:val="90"/>
                <w:sz w:val="16"/>
                <w:szCs w:val="16"/>
                <w:lang w:val="fr-FR"/>
              </w:rPr>
              <w:t xml:space="preserve"> personnes)</w:t>
            </w:r>
          </w:p>
        </w:tc>
        <w:tc>
          <w:tcPr>
            <w:tcW w:w="1781" w:type="dxa"/>
          </w:tcPr>
          <w:p w:rsidR="00AC4663" w:rsidRPr="00E83277" w:rsidRDefault="00AC4663" w:rsidP="0063513A">
            <w:pPr>
              <w:rPr>
                <w:sz w:val="18"/>
                <w:szCs w:val="18"/>
              </w:rPr>
            </w:pPr>
            <w:r>
              <w:rPr>
                <w:sz w:val="18"/>
                <w:szCs w:val="18"/>
              </w:rPr>
              <w:t>1</w:t>
            </w:r>
            <w:r w:rsidRPr="00E83277">
              <w:rPr>
                <w:sz w:val="18"/>
                <w:szCs w:val="18"/>
              </w:rPr>
              <w:t>-</w:t>
            </w:r>
            <w:r w:rsidRPr="00E83277">
              <w:rPr>
                <w:sz w:val="18"/>
                <w:szCs w:val="18"/>
              </w:rPr>
              <w:fldChar w:fldCharType="begin">
                <w:ffData>
                  <w:name w:val="Texte43"/>
                  <w:enabled/>
                  <w:calcOnExit w:val="0"/>
                  <w:textInput/>
                </w:ffData>
              </w:fldChar>
            </w:r>
            <w:bookmarkStart w:id="22" w:name="Texte43"/>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2"/>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Pr>
                <w:sz w:val="18"/>
                <w:szCs w:val="18"/>
                <w:lang w:val="fr-FR"/>
              </w:rPr>
              <w:t>1</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rPr>
                <w:sz w:val="18"/>
                <w:szCs w:val="18"/>
              </w:rPr>
            </w:pPr>
          </w:p>
        </w:tc>
        <w:tc>
          <w:tcPr>
            <w:tcW w:w="1781" w:type="dxa"/>
          </w:tcPr>
          <w:p w:rsidR="00AC4663" w:rsidRPr="00E83277" w:rsidRDefault="00AC4663" w:rsidP="0063513A">
            <w:pPr>
              <w:rPr>
                <w:sz w:val="18"/>
                <w:szCs w:val="18"/>
              </w:rPr>
            </w:pPr>
            <w:r>
              <w:rPr>
                <w:sz w:val="18"/>
                <w:szCs w:val="18"/>
              </w:rPr>
              <w:t>2</w:t>
            </w:r>
            <w:r w:rsidRPr="00E83277">
              <w:rPr>
                <w:sz w:val="18"/>
                <w:szCs w:val="18"/>
              </w:rPr>
              <w:t>-</w:t>
            </w:r>
            <w:r w:rsidRPr="00E83277">
              <w:rPr>
                <w:sz w:val="18"/>
                <w:szCs w:val="18"/>
              </w:rPr>
              <w:fldChar w:fldCharType="begin">
                <w:ffData>
                  <w:name w:val="Texte44"/>
                  <w:enabled/>
                  <w:calcOnExit w:val="0"/>
                  <w:textInput/>
                </w:ffData>
              </w:fldChar>
            </w:r>
            <w:bookmarkStart w:id="23" w:name="Texte44"/>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3"/>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Pr>
                <w:sz w:val="18"/>
                <w:szCs w:val="18"/>
                <w:lang w:val="fr-FR"/>
              </w:rPr>
              <w:t>2</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Pr>
          <w:p w:rsidR="00AC4663" w:rsidRPr="00E83277" w:rsidRDefault="00AC4663" w:rsidP="0063513A">
            <w:pPr>
              <w:rPr>
                <w:sz w:val="18"/>
                <w:szCs w:val="18"/>
              </w:rPr>
            </w:pPr>
          </w:p>
        </w:tc>
        <w:tc>
          <w:tcPr>
            <w:tcW w:w="1781" w:type="dxa"/>
          </w:tcPr>
          <w:p w:rsidR="00AC4663" w:rsidRPr="00E83277" w:rsidRDefault="00AC4663" w:rsidP="0063513A">
            <w:pPr>
              <w:rPr>
                <w:sz w:val="18"/>
                <w:szCs w:val="18"/>
              </w:rPr>
            </w:pPr>
            <w:r>
              <w:rPr>
                <w:sz w:val="18"/>
                <w:szCs w:val="18"/>
              </w:rPr>
              <w:t>3</w:t>
            </w:r>
            <w:r w:rsidRPr="00E83277">
              <w:rPr>
                <w:sz w:val="18"/>
                <w:szCs w:val="18"/>
              </w:rPr>
              <w:t>-</w:t>
            </w:r>
            <w:r w:rsidRPr="00E83277">
              <w:rPr>
                <w:sz w:val="18"/>
                <w:szCs w:val="18"/>
              </w:rPr>
              <w:fldChar w:fldCharType="begin">
                <w:ffData>
                  <w:name w:val="Texte45"/>
                  <w:enabled/>
                  <w:calcOnExit w:val="0"/>
                  <w:textInput/>
                </w:ffData>
              </w:fldChar>
            </w:r>
            <w:bookmarkStart w:id="24" w:name="Texte45"/>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4"/>
          </w:p>
        </w:tc>
        <w:tc>
          <w:tcPr>
            <w:tcW w:w="1234" w:type="dxa"/>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rsidR="00AC4663" w:rsidRPr="00E83277" w:rsidRDefault="00AC4663" w:rsidP="0063513A">
            <w:pPr>
              <w:rPr>
                <w:sz w:val="18"/>
                <w:szCs w:val="18"/>
              </w:rPr>
            </w:pPr>
            <w:r>
              <w:rPr>
                <w:sz w:val="18"/>
                <w:szCs w:val="18"/>
                <w:lang w:val="fr-FR"/>
              </w:rPr>
              <w:t>3</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rsidTr="0063513A">
        <w:trPr>
          <w:trHeight w:val="111"/>
        </w:trPr>
        <w:tc>
          <w:tcPr>
            <w:tcW w:w="1836" w:type="dxa"/>
            <w:tcBorders>
              <w:bottom w:val="single" w:sz="4" w:space="0" w:color="auto"/>
            </w:tcBorders>
          </w:tcPr>
          <w:p w:rsidR="00AC4663" w:rsidRPr="00E83277" w:rsidRDefault="00AC4663" w:rsidP="0063513A">
            <w:pPr>
              <w:rPr>
                <w:sz w:val="18"/>
                <w:szCs w:val="18"/>
              </w:rPr>
            </w:pPr>
          </w:p>
        </w:tc>
        <w:tc>
          <w:tcPr>
            <w:tcW w:w="1781" w:type="dxa"/>
            <w:tcBorders>
              <w:bottom w:val="single" w:sz="4" w:space="0" w:color="auto"/>
            </w:tcBorders>
          </w:tcPr>
          <w:p w:rsidR="00AC4663" w:rsidRPr="00E83277" w:rsidRDefault="00AC4663" w:rsidP="0063513A">
            <w:pPr>
              <w:rPr>
                <w:sz w:val="18"/>
                <w:szCs w:val="18"/>
              </w:rPr>
            </w:pPr>
            <w:r>
              <w:rPr>
                <w:sz w:val="18"/>
                <w:szCs w:val="18"/>
              </w:rPr>
              <w:t>4</w:t>
            </w:r>
            <w:r w:rsidRPr="00E83277">
              <w:rPr>
                <w:sz w:val="18"/>
                <w:szCs w:val="18"/>
              </w:rPr>
              <w:t>-</w:t>
            </w:r>
            <w:r w:rsidRPr="00E83277">
              <w:rPr>
                <w:sz w:val="18"/>
                <w:szCs w:val="18"/>
              </w:rPr>
              <w:fldChar w:fldCharType="begin">
                <w:ffData>
                  <w:name w:val="Texte46"/>
                  <w:enabled/>
                  <w:calcOnExit w:val="0"/>
                  <w:textInput/>
                </w:ffData>
              </w:fldChar>
            </w:r>
            <w:bookmarkStart w:id="25" w:name="Texte46"/>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5"/>
          </w:p>
        </w:tc>
        <w:tc>
          <w:tcPr>
            <w:tcW w:w="1234" w:type="dxa"/>
            <w:tcBorders>
              <w:bottom w:val="single" w:sz="4" w:space="0" w:color="auto"/>
            </w:tcBorders>
          </w:tcPr>
          <w:p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Borders>
              <w:bottom w:val="single" w:sz="4" w:space="0" w:color="auto"/>
            </w:tcBorders>
          </w:tcPr>
          <w:p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Borders>
              <w:bottom w:val="single" w:sz="4" w:space="0" w:color="auto"/>
            </w:tcBorders>
          </w:tcPr>
          <w:p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Borders>
              <w:bottom w:val="single" w:sz="4" w:space="0" w:color="auto"/>
            </w:tcBorders>
          </w:tcPr>
          <w:p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Borders>
              <w:bottom w:val="single" w:sz="4" w:space="0" w:color="auto"/>
            </w:tcBorders>
          </w:tcPr>
          <w:p w:rsidR="00AC4663" w:rsidRPr="00E83277" w:rsidRDefault="00AC4663" w:rsidP="0063513A">
            <w:pPr>
              <w:rPr>
                <w:sz w:val="18"/>
                <w:szCs w:val="18"/>
              </w:rPr>
            </w:pPr>
            <w:r>
              <w:rPr>
                <w:sz w:val="18"/>
                <w:szCs w:val="18"/>
                <w:lang w:val="fr-FR"/>
              </w:rPr>
              <w:t>4</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Borders>
              <w:bottom w:val="single" w:sz="4" w:space="0" w:color="auto"/>
            </w:tcBorders>
          </w:tcPr>
          <w:p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117B9" w:rsidTr="0063513A">
        <w:trPr>
          <w:trHeight w:val="111"/>
        </w:trPr>
        <w:tc>
          <w:tcPr>
            <w:tcW w:w="1836" w:type="dxa"/>
            <w:tcBorders>
              <w:bottom w:val="single" w:sz="4" w:space="0" w:color="auto"/>
            </w:tcBorders>
          </w:tcPr>
          <w:p w:rsidR="00A117B9" w:rsidRPr="00E83277" w:rsidRDefault="00A117B9" w:rsidP="0063513A">
            <w:pPr>
              <w:rPr>
                <w:sz w:val="18"/>
                <w:szCs w:val="18"/>
              </w:rPr>
            </w:pPr>
          </w:p>
        </w:tc>
        <w:tc>
          <w:tcPr>
            <w:tcW w:w="1781" w:type="dxa"/>
            <w:tcBorders>
              <w:bottom w:val="single" w:sz="4" w:space="0" w:color="auto"/>
            </w:tcBorders>
          </w:tcPr>
          <w:p w:rsidR="00A117B9" w:rsidRDefault="00A117B9" w:rsidP="0063513A">
            <w:pPr>
              <w:rPr>
                <w:sz w:val="18"/>
                <w:szCs w:val="18"/>
              </w:rPr>
            </w:pPr>
            <w:r>
              <w:rPr>
                <w:sz w:val="18"/>
                <w:szCs w:val="18"/>
              </w:rPr>
              <w:t>5</w:t>
            </w:r>
            <w:r w:rsidRPr="00E83277">
              <w:rPr>
                <w:sz w:val="18"/>
                <w:szCs w:val="18"/>
              </w:rPr>
              <w:t>-</w:t>
            </w:r>
            <w:r w:rsidRPr="00E83277">
              <w:rPr>
                <w:sz w:val="18"/>
                <w:szCs w:val="18"/>
              </w:rPr>
              <w:fldChar w:fldCharType="begin">
                <w:ffData>
                  <w:name w:val="Texte46"/>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p>
        </w:tc>
        <w:tc>
          <w:tcPr>
            <w:tcW w:w="1234" w:type="dxa"/>
            <w:tcBorders>
              <w:bottom w:val="single" w:sz="4" w:space="0" w:color="auto"/>
            </w:tcBorders>
          </w:tcPr>
          <w:p w:rsidR="00A117B9" w:rsidRPr="00593615" w:rsidRDefault="00A117B9"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Borders>
              <w:bottom w:val="single" w:sz="4" w:space="0" w:color="auto"/>
            </w:tcBorders>
          </w:tcPr>
          <w:p w:rsidR="00A117B9" w:rsidRPr="00FE36AA" w:rsidRDefault="00A117B9"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370" w:type="dxa"/>
            <w:tcBorders>
              <w:bottom w:val="single" w:sz="4" w:space="0" w:color="auto"/>
            </w:tcBorders>
          </w:tcPr>
          <w:p w:rsidR="00A117B9" w:rsidRPr="00DA0B18" w:rsidRDefault="00A117B9"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821" w:type="dxa"/>
            <w:tcBorders>
              <w:bottom w:val="single" w:sz="4" w:space="0" w:color="auto"/>
            </w:tcBorders>
          </w:tcPr>
          <w:p w:rsidR="00A117B9" w:rsidRPr="008970C7" w:rsidRDefault="00A117B9"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Borders>
              <w:bottom w:val="single" w:sz="4" w:space="0" w:color="auto"/>
            </w:tcBorders>
          </w:tcPr>
          <w:p w:rsidR="00A117B9" w:rsidRDefault="00A117B9" w:rsidP="0063513A">
            <w:pPr>
              <w:rPr>
                <w:sz w:val="18"/>
                <w:szCs w:val="18"/>
                <w:lang w:val="fr-FR"/>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949C1">
              <w:rPr>
                <w:sz w:val="18"/>
                <w:szCs w:val="18"/>
                <w:lang w:val="fr-FR"/>
              </w:rPr>
            </w:r>
            <w:r w:rsidR="00B949C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Borders>
              <w:bottom w:val="single" w:sz="4" w:space="0" w:color="auto"/>
            </w:tcBorders>
          </w:tcPr>
          <w:p w:rsidR="00A117B9" w:rsidRPr="00C675D8" w:rsidRDefault="00A117B9"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117B9" w:rsidTr="0063513A">
        <w:trPr>
          <w:trHeight w:val="111"/>
        </w:trPr>
        <w:tc>
          <w:tcPr>
            <w:tcW w:w="9919" w:type="dxa"/>
            <w:gridSpan w:val="7"/>
            <w:tcBorders>
              <w:top w:val="single" w:sz="4" w:space="0" w:color="auto"/>
              <w:left w:val="nil"/>
              <w:bottom w:val="nil"/>
              <w:right w:val="nil"/>
            </w:tcBorders>
          </w:tcPr>
          <w:p w:rsidR="00A117B9" w:rsidRDefault="00A117B9" w:rsidP="0063513A">
            <w:pPr>
              <w:widowControl w:val="0"/>
              <w:autoSpaceDE w:val="0"/>
              <w:autoSpaceDN w:val="0"/>
              <w:adjustRightInd w:val="0"/>
              <w:spacing w:line="288" w:lineRule="auto"/>
              <w:textAlignment w:val="center"/>
              <w:rPr>
                <w:rFonts w:cs="MyriadPro-CondIt"/>
                <w:i/>
                <w:iCs/>
                <w:color w:val="000000"/>
                <w:sz w:val="16"/>
                <w:szCs w:val="16"/>
                <w:lang w:val="fr-FR"/>
              </w:rPr>
            </w:pPr>
            <w:r w:rsidRPr="00B7078B">
              <w:rPr>
                <w:rFonts w:cs="MyriadPro-CondIt"/>
                <w:i/>
                <w:iCs/>
                <w:color w:val="000000"/>
                <w:sz w:val="16"/>
                <w:szCs w:val="16"/>
                <w:lang w:val="fr-FR"/>
              </w:rPr>
              <w:t xml:space="preserve">*Les inscriptions </w:t>
            </w:r>
            <w:r w:rsidR="000025F5">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rsidR="00A117B9" w:rsidRPr="009712AE" w:rsidRDefault="00A117B9"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1563" w:type="dxa"/>
            <w:tcBorders>
              <w:top w:val="single" w:sz="4" w:space="0" w:color="auto"/>
              <w:left w:val="nil"/>
              <w:bottom w:val="nil"/>
              <w:right w:val="nil"/>
            </w:tcBorders>
          </w:tcPr>
          <w:p w:rsidR="00A117B9" w:rsidRPr="00B7078B" w:rsidRDefault="00A117B9"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rsidR="00AC4663" w:rsidRDefault="00AC4663">
      <w:pPr>
        <w:rPr>
          <w:sz w:val="24"/>
        </w:rPr>
      </w:pPr>
    </w:p>
    <w:p w:rsidR="00AC4663" w:rsidRDefault="00AC4663">
      <w:pPr>
        <w:rPr>
          <w:sz w:val="24"/>
        </w:rPr>
      </w:pPr>
    </w:p>
    <w:p w:rsidR="00AC4663" w:rsidRDefault="00AC4663" w:rsidP="00AC4663">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26" w:name="CaseACocher1"/>
      <w:r>
        <w:instrText xml:space="preserve"> FORMCHECKBOX </w:instrText>
      </w:r>
      <w:r w:rsidR="00B949C1">
        <w:fldChar w:fldCharType="separate"/>
      </w:r>
      <w:r>
        <w:fldChar w:fldCharType="end"/>
      </w:r>
      <w:bookmarkEnd w:id="26"/>
      <w:r>
        <w:t xml:space="preserve"> VISA     </w:t>
      </w:r>
      <w:r>
        <w:fldChar w:fldCharType="begin">
          <w:ffData>
            <w:name w:val="CaseACocher1"/>
            <w:enabled/>
            <w:calcOnExit w:val="0"/>
            <w:checkBox>
              <w:sizeAuto/>
              <w:default w:val="0"/>
              <w:checked w:val="0"/>
            </w:checkBox>
          </w:ffData>
        </w:fldChar>
      </w:r>
      <w:r>
        <w:instrText xml:space="preserve"> FORMCHECKBOX </w:instrText>
      </w:r>
      <w:r w:rsidR="00B949C1">
        <w:fldChar w:fldCharType="separate"/>
      </w:r>
      <w:r>
        <w:fldChar w:fldCharType="end"/>
      </w:r>
      <w:r>
        <w:t xml:space="preserve"> MASTERCARD</w:t>
      </w:r>
    </w:p>
    <w:p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27"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7"/>
    </w:p>
    <w:p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28"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8"/>
    </w:p>
    <w:p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29"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9"/>
    </w:p>
    <w:p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30"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0"/>
    </w:p>
    <w:p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31"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1"/>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32"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2"/>
    </w:p>
    <w:p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33"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3"/>
    </w:p>
    <w:p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34"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4"/>
    </w:p>
    <w:p w:rsidR="00AC4663" w:rsidRPr="00E65B6B" w:rsidRDefault="00AC4663" w:rsidP="00AC4663">
      <w:pPr>
        <w:spacing w:before="240"/>
        <w:rPr>
          <w:b/>
          <w:color w:val="31849B" w:themeColor="accent5" w:themeShade="BF"/>
          <w:lang w:val="fr-FR"/>
        </w:rPr>
      </w:pPr>
      <w:r w:rsidRPr="00E65B6B">
        <w:rPr>
          <w:b/>
          <w:color w:val="31849B" w:themeColor="accent5" w:themeShade="BF"/>
          <w:lang w:val="fr-FR"/>
        </w:rPr>
        <w:t>Réservez votre table ou votre demi-table corporative et choisissez votre emplacement</w:t>
      </w:r>
    </w:p>
    <w:p w:rsidR="00AC4663" w:rsidRPr="00BA4DE3" w:rsidRDefault="00AC4663" w:rsidP="00AC4663">
      <w:pPr>
        <w:rPr>
          <w:color w:val="000000"/>
          <w:lang w:val="fr-FR"/>
        </w:rPr>
      </w:pPr>
      <w:r w:rsidRPr="00BA4DE3">
        <w:rPr>
          <w:color w:val="000000"/>
          <w:lang w:val="fr-FR"/>
        </w:rPr>
        <w:t xml:space="preserve">Danielle Cantin : 514.523.6444, poste 311 ou </w:t>
      </w:r>
      <w:hyperlink r:id="rId8" w:history="1">
        <w:r w:rsidR="0012617D" w:rsidRPr="00325759">
          <w:rPr>
            <w:rStyle w:val="Lienhypertexte"/>
            <w:lang w:val="fr-FR"/>
          </w:rPr>
          <w:t>ventes@AQTr.com</w:t>
        </w:r>
      </w:hyperlink>
    </w:p>
    <w:p w:rsidR="00AC4663" w:rsidRDefault="00AC4663" w:rsidP="00AC4663">
      <w:pPr>
        <w:widowControl w:val="0"/>
        <w:tabs>
          <w:tab w:val="left" w:pos="5740"/>
        </w:tabs>
        <w:autoSpaceDE w:val="0"/>
        <w:autoSpaceDN w:val="0"/>
        <w:adjustRightInd w:val="0"/>
        <w:spacing w:before="120"/>
        <w:jc w:val="both"/>
        <w:textAlignment w:val="center"/>
        <w:rPr>
          <w:rFonts w:ascii="Arial" w:hAnsi="Arial" w:cs="MyriadPro-Regular"/>
          <w:color w:val="000000"/>
          <w:sz w:val="16"/>
          <w:szCs w:val="16"/>
          <w:lang w:val="fr-FR"/>
        </w:rPr>
      </w:pPr>
      <w:r w:rsidRPr="00E83277">
        <w:rPr>
          <w:rFonts w:ascii="Arial" w:hAnsi="Arial" w:cs="MyriadPro-Regular"/>
          <w:color w:val="000000"/>
          <w:sz w:val="16"/>
          <w:szCs w:val="16"/>
          <w:lang w:val="fr-FR"/>
        </w:rPr>
        <w:t>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aﬁn qu’elle bénéﬁcie de votre inscription.</w:t>
      </w:r>
    </w:p>
    <w:p w:rsidR="00AC4663" w:rsidRPr="00AC4663" w:rsidRDefault="00AC4663">
      <w:pPr>
        <w:rPr>
          <w:sz w:val="24"/>
          <w:lang w:val="fr-FR"/>
        </w:rPr>
      </w:pPr>
    </w:p>
    <w:sectPr w:rsidR="00AC4663" w:rsidRPr="00AC4663" w:rsidSect="00E65B6B">
      <w:headerReference w:type="default" r:id="rId9"/>
      <w:footerReference w:type="even" r:id="rId10"/>
      <w:footerReference w:type="default" r:id="rId11"/>
      <w:pgSz w:w="12240" w:h="15840"/>
      <w:pgMar w:top="4077" w:right="616" w:bottom="568" w:left="426" w:header="288"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C1" w:rsidRDefault="00B949C1" w:rsidP="00F56C29">
      <w:r>
        <w:separator/>
      </w:r>
    </w:p>
  </w:endnote>
  <w:endnote w:type="continuationSeparator" w:id="0">
    <w:p w:rsidR="00B949C1" w:rsidRDefault="00B949C1"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3A" w:rsidRDefault="0063513A"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rsidR="0063513A" w:rsidRDefault="0063513A"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3A" w:rsidRPr="00F56C29" w:rsidRDefault="0063513A"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C1" w:rsidRDefault="00B949C1" w:rsidP="00F56C29">
      <w:r>
        <w:separator/>
      </w:r>
    </w:p>
  </w:footnote>
  <w:footnote w:type="continuationSeparator" w:id="0">
    <w:p w:rsidR="00B949C1" w:rsidRDefault="00B949C1"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3A" w:rsidRPr="00E65B6B" w:rsidRDefault="0063513A" w:rsidP="0009293B">
    <w:pPr>
      <w:spacing w:before="40"/>
      <w:jc w:val="center"/>
      <w:rPr>
        <w:rFonts w:ascii="Arial" w:hAnsi="Arial" w:cs="Arial"/>
        <w:b/>
        <w:bCs/>
        <w:sz w:val="36"/>
        <w:szCs w:val="36"/>
      </w:rPr>
    </w:pPr>
    <w:r w:rsidRPr="00E65B6B">
      <w:rPr>
        <w:rFonts w:ascii="Arial" w:hAnsi="Arial" w:cs="Arial"/>
        <w:b/>
        <w:bCs/>
        <w:sz w:val="36"/>
        <w:szCs w:val="36"/>
      </w:rPr>
      <w:t xml:space="preserve">RÉSERVEZ </w:t>
    </w:r>
    <w:r w:rsidR="0009293B">
      <w:rPr>
        <w:rFonts w:ascii="Arial" w:hAnsi="Arial" w:cs="Arial"/>
        <w:b/>
        <w:bCs/>
        <w:sz w:val="36"/>
        <w:szCs w:val="36"/>
      </w:rPr>
      <w:t>VOTRE</w:t>
    </w:r>
    <w:r w:rsidRPr="00E65B6B">
      <w:rPr>
        <w:rFonts w:ascii="Arial" w:hAnsi="Arial" w:cs="Arial"/>
        <w:b/>
        <w:bCs/>
        <w:sz w:val="36"/>
        <w:szCs w:val="36"/>
      </w:rPr>
      <w:t xml:space="preserve"> TABLE CORPORATIVE</w:t>
    </w:r>
  </w:p>
  <w:p w:rsidR="0009293B" w:rsidRDefault="0009293B">
    <w:pPr>
      <w:pStyle w:val="En-tte"/>
    </w:pPr>
  </w:p>
  <w:p w:rsidR="0063513A" w:rsidRDefault="0063513A">
    <w:pPr>
      <w:pStyle w:val="En-tte"/>
    </w:pPr>
    <w:r>
      <w:rPr>
        <w:noProof/>
        <w:lang w:eastAsia="fr-CA"/>
      </w:rPr>
      <w:drawing>
        <wp:inline distT="0" distB="0" distL="0" distR="0" wp14:anchorId="14CA2449" wp14:editId="29DEC569">
          <wp:extent cx="7311390" cy="1828174"/>
          <wp:effectExtent l="0" t="0" r="381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enteteGala.jpg"/>
                  <pic:cNvPicPr/>
                </pic:nvPicPr>
                <pic:blipFill>
                  <a:blip r:embed="rId1">
                    <a:extLst>
                      <a:ext uri="{28A0092B-C50C-407E-A947-70E740481C1C}">
                        <a14:useLocalDpi xmlns:a14="http://schemas.microsoft.com/office/drawing/2010/main" val="0"/>
                      </a:ext>
                    </a:extLst>
                  </a:blip>
                  <a:stretch>
                    <a:fillRect/>
                  </a:stretch>
                </pic:blipFill>
                <pic:spPr>
                  <a:xfrm>
                    <a:off x="0" y="0"/>
                    <a:ext cx="7311390" cy="18281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cryptProviderType="rsaFull" w:cryptAlgorithmClass="hash" w:cryptAlgorithmType="typeAny" w:cryptAlgorithmSid="4" w:cryptSpinCount="100000" w:hash="mhVgrHbFKO7RmlRNo7b5HMucktY=" w:salt="hkP38y5o4n6Btyr1REJX/Q=="/>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44C08"/>
    <w:rsid w:val="0009293B"/>
    <w:rsid w:val="000A06E5"/>
    <w:rsid w:val="000B1074"/>
    <w:rsid w:val="000F2B10"/>
    <w:rsid w:val="00112CA3"/>
    <w:rsid w:val="00120B0C"/>
    <w:rsid w:val="0012617D"/>
    <w:rsid w:val="0014430D"/>
    <w:rsid w:val="0016449E"/>
    <w:rsid w:val="0016755D"/>
    <w:rsid w:val="00173EE3"/>
    <w:rsid w:val="00192E73"/>
    <w:rsid w:val="001A355F"/>
    <w:rsid w:val="001C4562"/>
    <w:rsid w:val="001C62C4"/>
    <w:rsid w:val="001D1484"/>
    <w:rsid w:val="001E09EA"/>
    <w:rsid w:val="001F24B6"/>
    <w:rsid w:val="002322A2"/>
    <w:rsid w:val="002365F9"/>
    <w:rsid w:val="0024474D"/>
    <w:rsid w:val="00246E61"/>
    <w:rsid w:val="0027292B"/>
    <w:rsid w:val="00283945"/>
    <w:rsid w:val="002C10D7"/>
    <w:rsid w:val="002E1358"/>
    <w:rsid w:val="002E2117"/>
    <w:rsid w:val="003034F5"/>
    <w:rsid w:val="00305508"/>
    <w:rsid w:val="003376E0"/>
    <w:rsid w:val="003606EE"/>
    <w:rsid w:val="00380DD4"/>
    <w:rsid w:val="003A58D2"/>
    <w:rsid w:val="003C383B"/>
    <w:rsid w:val="003D6A83"/>
    <w:rsid w:val="004366C0"/>
    <w:rsid w:val="004429C4"/>
    <w:rsid w:val="004600C4"/>
    <w:rsid w:val="00463D02"/>
    <w:rsid w:val="00491EBB"/>
    <w:rsid w:val="004B070B"/>
    <w:rsid w:val="004B327B"/>
    <w:rsid w:val="004D7C20"/>
    <w:rsid w:val="004F56D3"/>
    <w:rsid w:val="005025AF"/>
    <w:rsid w:val="00505891"/>
    <w:rsid w:val="00520D07"/>
    <w:rsid w:val="00532EF3"/>
    <w:rsid w:val="00555744"/>
    <w:rsid w:val="005A34EA"/>
    <w:rsid w:val="005B63D7"/>
    <w:rsid w:val="005C727C"/>
    <w:rsid w:val="005D2007"/>
    <w:rsid w:val="005E050A"/>
    <w:rsid w:val="005F4438"/>
    <w:rsid w:val="006248D5"/>
    <w:rsid w:val="00627455"/>
    <w:rsid w:val="0063513A"/>
    <w:rsid w:val="006447F6"/>
    <w:rsid w:val="006539D2"/>
    <w:rsid w:val="006605CE"/>
    <w:rsid w:val="00664873"/>
    <w:rsid w:val="006755B0"/>
    <w:rsid w:val="00684C8D"/>
    <w:rsid w:val="00695919"/>
    <w:rsid w:val="006C7AC9"/>
    <w:rsid w:val="006E14C4"/>
    <w:rsid w:val="006E1A08"/>
    <w:rsid w:val="006F40D8"/>
    <w:rsid w:val="006F66F7"/>
    <w:rsid w:val="00715CFF"/>
    <w:rsid w:val="00716F30"/>
    <w:rsid w:val="007304FF"/>
    <w:rsid w:val="00733956"/>
    <w:rsid w:val="00733F84"/>
    <w:rsid w:val="0076087E"/>
    <w:rsid w:val="00767FA8"/>
    <w:rsid w:val="00774AEE"/>
    <w:rsid w:val="00784E64"/>
    <w:rsid w:val="007B13C2"/>
    <w:rsid w:val="007E1CD8"/>
    <w:rsid w:val="008033FD"/>
    <w:rsid w:val="00834113"/>
    <w:rsid w:val="00853BEE"/>
    <w:rsid w:val="00861E2C"/>
    <w:rsid w:val="008B3A95"/>
    <w:rsid w:val="008C4297"/>
    <w:rsid w:val="008D3867"/>
    <w:rsid w:val="008E2F40"/>
    <w:rsid w:val="008E3961"/>
    <w:rsid w:val="008E7A88"/>
    <w:rsid w:val="009022FB"/>
    <w:rsid w:val="0090503C"/>
    <w:rsid w:val="00915C5A"/>
    <w:rsid w:val="00925328"/>
    <w:rsid w:val="0094271C"/>
    <w:rsid w:val="00962BEF"/>
    <w:rsid w:val="009712AE"/>
    <w:rsid w:val="00996558"/>
    <w:rsid w:val="009C6561"/>
    <w:rsid w:val="009D33A7"/>
    <w:rsid w:val="009D4B97"/>
    <w:rsid w:val="009E2AA5"/>
    <w:rsid w:val="00A117B9"/>
    <w:rsid w:val="00A23B96"/>
    <w:rsid w:val="00A27C07"/>
    <w:rsid w:val="00A70C95"/>
    <w:rsid w:val="00AC4663"/>
    <w:rsid w:val="00AD5668"/>
    <w:rsid w:val="00AF1275"/>
    <w:rsid w:val="00AF2689"/>
    <w:rsid w:val="00B1537D"/>
    <w:rsid w:val="00B24FAC"/>
    <w:rsid w:val="00B26C54"/>
    <w:rsid w:val="00B27E2D"/>
    <w:rsid w:val="00B37692"/>
    <w:rsid w:val="00B524A4"/>
    <w:rsid w:val="00B7078B"/>
    <w:rsid w:val="00B83C1D"/>
    <w:rsid w:val="00B949C1"/>
    <w:rsid w:val="00BA4DE3"/>
    <w:rsid w:val="00BD2722"/>
    <w:rsid w:val="00C53006"/>
    <w:rsid w:val="00CC193C"/>
    <w:rsid w:val="00CC7B2A"/>
    <w:rsid w:val="00D437BF"/>
    <w:rsid w:val="00D72502"/>
    <w:rsid w:val="00D800D7"/>
    <w:rsid w:val="00D86BAF"/>
    <w:rsid w:val="00D94250"/>
    <w:rsid w:val="00DA552D"/>
    <w:rsid w:val="00DB01E3"/>
    <w:rsid w:val="00DB4C5B"/>
    <w:rsid w:val="00DB4F01"/>
    <w:rsid w:val="00DD0E91"/>
    <w:rsid w:val="00DD298C"/>
    <w:rsid w:val="00E045BB"/>
    <w:rsid w:val="00E048BA"/>
    <w:rsid w:val="00E22AE9"/>
    <w:rsid w:val="00E256EF"/>
    <w:rsid w:val="00E35E9E"/>
    <w:rsid w:val="00E46F8D"/>
    <w:rsid w:val="00E65B6B"/>
    <w:rsid w:val="00E71D76"/>
    <w:rsid w:val="00E72CD3"/>
    <w:rsid w:val="00E76B12"/>
    <w:rsid w:val="00E83277"/>
    <w:rsid w:val="00E84263"/>
    <w:rsid w:val="00EA07A2"/>
    <w:rsid w:val="00EB5DD6"/>
    <w:rsid w:val="00EC1E9A"/>
    <w:rsid w:val="00ED4140"/>
    <w:rsid w:val="00EE7B61"/>
    <w:rsid w:val="00EF0D16"/>
    <w:rsid w:val="00EF7BED"/>
    <w:rsid w:val="00F44C50"/>
    <w:rsid w:val="00F56C29"/>
    <w:rsid w:val="00F770FB"/>
    <w:rsid w:val="00FC74F6"/>
    <w:rsid w:val="00FD7AF0"/>
    <w:rsid w:val="00FE4D0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4975-1643-4097-98AA-4BE9DB12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Laurence Dubreuil-Hubert</cp:lastModifiedBy>
  <cp:revision>2</cp:revision>
  <dcterms:created xsi:type="dcterms:W3CDTF">2016-05-04T16:05:00Z</dcterms:created>
  <dcterms:modified xsi:type="dcterms:W3CDTF">2016-05-04T16:05:00Z</dcterms:modified>
</cp:coreProperties>
</file>